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528" w:rsidRDefault="004D724A" w:rsidP="00513A86">
      <w:pPr>
        <w:widowControl w:val="0"/>
        <w:spacing w:line="200" w:lineRule="atLeast"/>
        <w:jc w:val="center"/>
        <w:rPr>
          <w:noProof/>
          <w:sz w:val="28"/>
          <w:szCs w:val="28"/>
          <w:lang w:val="ru-RU" w:eastAsia="ru-RU"/>
        </w:rPr>
      </w:pPr>
      <w:r w:rsidRPr="00C2487B">
        <w:rPr>
          <w:rFonts w:ascii="Times New Roman" w:eastAsia="Times New Roman" w:hAnsi="Times New Roman"/>
          <w:noProof/>
          <w:color w:val="0C0C0C"/>
          <w:sz w:val="20"/>
          <w:szCs w:val="20"/>
          <w:lang w:val="ru-RU" w:eastAsia="ru-RU"/>
        </w:rPr>
        <w:drawing>
          <wp:inline distT="0" distB="0" distL="0" distR="0">
            <wp:extent cx="923925" cy="923925"/>
            <wp:effectExtent l="0" t="0" r="0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A86" w:rsidRPr="008E5A56" w:rsidRDefault="00513A86" w:rsidP="00513A86">
      <w:pPr>
        <w:widowControl w:val="0"/>
        <w:spacing w:line="200" w:lineRule="atLeast"/>
        <w:jc w:val="center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B43528" w:rsidRPr="00B43528" w:rsidRDefault="00B43528" w:rsidP="00B43528">
      <w:pPr>
        <w:widowControl w:val="0"/>
        <w:spacing w:before="63"/>
        <w:ind w:left="760" w:firstLine="2116"/>
        <w:outlineLvl w:val="1"/>
        <w:rPr>
          <w:rFonts w:ascii="Times New Roman" w:eastAsia="Times New Roman" w:hAnsi="Times New Roman"/>
          <w:sz w:val="28"/>
          <w:szCs w:val="28"/>
          <w:lang w:val="ru-RU"/>
        </w:rPr>
      </w:pPr>
      <w:r w:rsidRPr="00B43528">
        <w:rPr>
          <w:rFonts w:ascii="Times New Roman" w:eastAsia="Times New Roman" w:hAnsi="Times New Roman"/>
          <w:b/>
          <w:bCs/>
          <w:spacing w:val="-2"/>
          <w:sz w:val="28"/>
          <w:szCs w:val="28"/>
          <w:lang w:val="ru-RU"/>
        </w:rPr>
        <w:t>МЕСТНАЯ</w:t>
      </w:r>
      <w:r w:rsidRPr="00B43528">
        <w:rPr>
          <w:rFonts w:ascii="Times New Roman" w:eastAsia="Times New Roman" w:hAnsi="Times New Roman"/>
          <w:b/>
          <w:bCs/>
          <w:spacing w:val="-46"/>
          <w:sz w:val="28"/>
          <w:szCs w:val="28"/>
          <w:lang w:val="ru-RU"/>
        </w:rPr>
        <w:t xml:space="preserve"> </w:t>
      </w:r>
      <w:r w:rsidRPr="00B43528">
        <w:rPr>
          <w:rFonts w:ascii="Times New Roman" w:eastAsia="Times New Roman" w:hAnsi="Times New Roman"/>
          <w:b/>
          <w:bCs/>
          <w:spacing w:val="-2"/>
          <w:sz w:val="28"/>
          <w:szCs w:val="28"/>
          <w:lang w:val="ru-RU"/>
        </w:rPr>
        <w:t>АДМИНИСТРАЦИЯ</w:t>
      </w:r>
      <w:r w:rsidRPr="00B43528">
        <w:rPr>
          <w:rFonts w:ascii="Times New Roman" w:eastAsia="Times New Roman" w:hAnsi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B43528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ВНУТРИГОРОДСКОГО</w:t>
      </w:r>
      <w:r w:rsidRPr="00B43528">
        <w:rPr>
          <w:rFonts w:ascii="Times New Roman" w:eastAsia="Times New Roman" w:hAnsi="Times New Roman"/>
          <w:b/>
          <w:bCs/>
          <w:spacing w:val="-44"/>
          <w:sz w:val="28"/>
          <w:szCs w:val="28"/>
          <w:lang w:val="ru-RU"/>
        </w:rPr>
        <w:t xml:space="preserve"> </w:t>
      </w:r>
      <w:r w:rsidRPr="00B43528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B43528">
        <w:rPr>
          <w:rFonts w:ascii="Times New Roman" w:eastAsia="Times New Roman" w:hAnsi="Times New Roman"/>
          <w:b/>
          <w:bCs/>
          <w:spacing w:val="-44"/>
          <w:sz w:val="28"/>
          <w:szCs w:val="28"/>
          <w:lang w:val="ru-RU"/>
        </w:rPr>
        <w:t xml:space="preserve"> </w:t>
      </w:r>
      <w:r w:rsidRPr="00B43528">
        <w:rPr>
          <w:rFonts w:ascii="Times New Roman" w:eastAsia="Times New Roman" w:hAnsi="Times New Roman"/>
          <w:b/>
          <w:bCs/>
          <w:spacing w:val="-1"/>
          <w:sz w:val="28"/>
          <w:szCs w:val="28"/>
          <w:lang w:val="ru-RU"/>
        </w:rPr>
        <w:t>ОБРАЗОВАНИЯ</w:t>
      </w:r>
    </w:p>
    <w:p w:rsidR="000328AB" w:rsidRPr="000328AB" w:rsidRDefault="00B43528" w:rsidP="00513A86">
      <w:pPr>
        <w:widowControl w:val="0"/>
        <w:ind w:left="1905" w:right="1129" w:firstLine="1353"/>
        <w:rPr>
          <w:rFonts w:ascii="Times New Roman" w:eastAsia="Times New Roman" w:hAnsi="Times New Roman"/>
          <w:b/>
          <w:sz w:val="32"/>
          <w:szCs w:val="32"/>
          <w:lang w:val="ru-RU"/>
        </w:rPr>
      </w:pPr>
      <w:r w:rsidRPr="00B43528">
        <w:rPr>
          <w:rFonts w:ascii="Times New Roman" w:hAnsi="Times New Roman"/>
          <w:b/>
          <w:spacing w:val="-2"/>
          <w:sz w:val="28"/>
          <w:lang w:val="ru-RU"/>
        </w:rPr>
        <w:t>ГОРОДА</w:t>
      </w:r>
      <w:r w:rsidRPr="00B43528">
        <w:rPr>
          <w:rFonts w:ascii="Times New Roman" w:hAnsi="Times New Roman"/>
          <w:b/>
          <w:spacing w:val="-39"/>
          <w:sz w:val="28"/>
          <w:lang w:val="ru-RU"/>
        </w:rPr>
        <w:t xml:space="preserve"> </w:t>
      </w:r>
      <w:r w:rsidRPr="00B43528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B43528">
        <w:rPr>
          <w:rFonts w:ascii="Times New Roman" w:hAnsi="Times New Roman"/>
          <w:b/>
          <w:spacing w:val="25"/>
          <w:w w:val="99"/>
          <w:sz w:val="28"/>
          <w:lang w:val="ru-RU"/>
        </w:rPr>
        <w:t xml:space="preserve"> </w:t>
      </w:r>
      <w:r w:rsidRPr="00B43528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B43528">
        <w:rPr>
          <w:rFonts w:ascii="Times New Roman" w:hAnsi="Times New Roman"/>
          <w:b/>
          <w:spacing w:val="-33"/>
          <w:sz w:val="28"/>
          <w:lang w:val="ru-RU"/>
        </w:rPr>
        <w:t xml:space="preserve"> </w:t>
      </w:r>
      <w:r w:rsidRPr="00B43528">
        <w:rPr>
          <w:rFonts w:ascii="Times New Roman" w:hAnsi="Times New Roman"/>
          <w:b/>
          <w:spacing w:val="-1"/>
          <w:sz w:val="28"/>
          <w:lang w:val="ru-RU"/>
        </w:rPr>
        <w:t>МУНИЦИПАЛЬНЫЙ</w:t>
      </w:r>
      <w:r w:rsidRPr="00B43528">
        <w:rPr>
          <w:rFonts w:ascii="Times New Roman" w:hAnsi="Times New Roman"/>
          <w:b/>
          <w:spacing w:val="-32"/>
          <w:sz w:val="28"/>
          <w:lang w:val="ru-RU"/>
        </w:rPr>
        <w:t xml:space="preserve"> </w:t>
      </w:r>
      <w:r w:rsidRPr="00B43528">
        <w:rPr>
          <w:rFonts w:ascii="Times New Roman" w:hAnsi="Times New Roman"/>
          <w:b/>
          <w:spacing w:val="-1"/>
          <w:sz w:val="28"/>
          <w:lang w:val="ru-RU"/>
        </w:rPr>
        <w:t>ОКРУГ</w:t>
      </w:r>
    </w:p>
    <w:p w:rsidR="000328AB" w:rsidRPr="000328AB" w:rsidRDefault="004D724A" w:rsidP="00513A86">
      <w:pPr>
        <w:widowControl w:val="0"/>
        <w:spacing w:line="120" w:lineRule="atLeast"/>
        <w:ind w:right="141"/>
        <w:rPr>
          <w:rFonts w:ascii="Times New Roman" w:eastAsia="Times New Roman" w:hAnsi="Times New Roman"/>
          <w:sz w:val="12"/>
          <w:szCs w:val="12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972810" cy="76200"/>
                <wp:effectExtent l="0" t="0" r="0" b="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2810" cy="76200"/>
                          <a:chOff x="0" y="0"/>
                          <a:chExt cx="9406" cy="120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9360" cy="2"/>
                            <a:chOff x="23" y="23"/>
                            <a:chExt cx="936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9360"/>
                                <a:gd name="T2" fmla="+- 0 9383 2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2895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22" y="113"/>
                            <a:ext cx="9360" cy="2"/>
                            <a:chOff x="22" y="113"/>
                            <a:chExt cx="9360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2" y="113"/>
                              <a:ext cx="9360" cy="2"/>
                            </a:xfrm>
                            <a:custGeom>
                              <a:avLst/>
                              <a:gdLst>
                                <a:gd name="T0" fmla="+- 0 22 22"/>
                                <a:gd name="T1" fmla="*/ T0 w 9360"/>
                                <a:gd name="T2" fmla="+- 0 9382 22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474B96" id="Group 2" o:spid="_x0000_s1026" style="width:470.3pt;height:6pt;mso-position-horizontal-relative:char;mso-position-vertical-relative:line" coordsize="9406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">
                <v:group id="Group 5" o:spid="_x0000_s1027" style="position:absolute;left:23;top:23;width:9360;height:2" coordorigin="23,23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23;top:23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" path="m,l9360,e" filled="f" strokeweight="2.28pt">
                    <v:path arrowok="t" o:connecttype="custom" o:connectlocs="0,0;9360,0" o:connectangles="0,0"/>
                  </v:shape>
                </v:group>
                <v:group id="Group 3" o:spid="_x0000_s1029" style="position:absolute;left:22;top:113;width:9360;height:2" coordorigin="22,113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30" style="position:absolute;left:22;top:113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" path="m,l9360,e" filled="f" strokeweight=".72pt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328AB" w:rsidRPr="003729D8" w:rsidRDefault="000328AB" w:rsidP="000328AB">
      <w:pPr>
        <w:widowControl w:val="0"/>
        <w:spacing w:before="3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0328AB" w:rsidRDefault="000328AB" w:rsidP="002D3666">
      <w:pPr>
        <w:widowControl w:val="0"/>
        <w:jc w:val="center"/>
        <w:rPr>
          <w:rFonts w:ascii="Times New Roman" w:eastAsia="Times New Roman" w:hAnsi="Times New Roman"/>
          <w:b/>
          <w:spacing w:val="-3"/>
          <w:sz w:val="28"/>
          <w:szCs w:val="28"/>
          <w:lang w:val="ru-RU"/>
        </w:rPr>
      </w:pPr>
      <w:r w:rsidRPr="000328AB">
        <w:rPr>
          <w:rFonts w:ascii="Times New Roman" w:eastAsia="Times New Roman" w:hAnsi="Times New Roman"/>
          <w:b/>
          <w:spacing w:val="-3"/>
          <w:sz w:val="28"/>
          <w:szCs w:val="28"/>
          <w:lang w:val="ru-RU"/>
        </w:rPr>
        <w:t>ПОСТАНОВЛЕНИЕ</w:t>
      </w:r>
    </w:p>
    <w:p w:rsidR="008A2EA7" w:rsidRPr="008E5A56" w:rsidRDefault="008A2EA7" w:rsidP="002D3666">
      <w:pPr>
        <w:widowControl w:val="0"/>
        <w:jc w:val="center"/>
        <w:rPr>
          <w:rFonts w:ascii="Times New Roman" w:eastAsia="Times New Roman" w:hAnsi="Times New Roman"/>
          <w:b/>
          <w:sz w:val="20"/>
          <w:szCs w:val="20"/>
          <w:lang w:val="ru-RU"/>
        </w:rPr>
      </w:pPr>
    </w:p>
    <w:p w:rsidR="007337AB" w:rsidRPr="004D724A" w:rsidRDefault="00C2487B" w:rsidP="0020666C">
      <w:pPr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gramStart"/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«</w:t>
      </w:r>
      <w:r w:rsid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6B59A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30</w:t>
      </w:r>
      <w:proofErr w:type="gramEnd"/>
      <w:r w:rsidR="006B59A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» </w:t>
      </w:r>
      <w:r w:rsid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октября</w:t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202</w:t>
      </w:r>
      <w:r w:rsidR="005956A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5</w:t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г.</w:t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="00F30F67"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="00F30F67"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ab/>
        <w:t xml:space="preserve">№ </w:t>
      </w:r>
      <w:r w:rsid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6</w:t>
      </w:r>
      <w:r w:rsidR="00F30F6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1932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-</w:t>
      </w:r>
      <w:r w:rsidR="00193228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4D724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ПМА</w:t>
      </w:r>
    </w:p>
    <w:p w:rsidR="00C2487B" w:rsidRPr="006F09C7" w:rsidRDefault="00C2487B" w:rsidP="0020666C">
      <w:pPr>
        <w:jc w:val="both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C177B7" w:rsidRPr="006F09C7" w:rsidRDefault="00381F15" w:rsidP="00C177B7">
      <w:pPr>
        <w:pStyle w:val="a3"/>
        <w:ind w:left="0"/>
        <w:jc w:val="both"/>
        <w:rPr>
          <w:lang w:val="ru-RU"/>
        </w:rPr>
      </w:pPr>
      <w:r w:rsidRPr="006F09C7">
        <w:rPr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</w:t>
      </w:r>
      <w:r w:rsidRPr="006F09C7">
        <w:rPr>
          <w:b/>
          <w:lang w:val="ru-RU"/>
        </w:rPr>
        <w:t xml:space="preserve"> </w:t>
      </w:r>
      <w:r w:rsidR="00906C58" w:rsidRPr="006F09C7">
        <w:rPr>
          <w:lang w:val="ru-RU"/>
        </w:rPr>
        <w:t xml:space="preserve">от </w:t>
      </w:r>
      <w:r w:rsidR="00767602">
        <w:rPr>
          <w:lang w:val="ru-RU"/>
        </w:rPr>
        <w:t>11</w:t>
      </w:r>
      <w:r w:rsidR="00906C58" w:rsidRPr="006F09C7">
        <w:rPr>
          <w:lang w:val="ru-RU"/>
        </w:rPr>
        <w:t xml:space="preserve"> ноября 20</w:t>
      </w:r>
      <w:r w:rsidR="00C40CF2">
        <w:rPr>
          <w:lang w:val="ru-RU"/>
        </w:rPr>
        <w:t>2</w:t>
      </w:r>
      <w:r w:rsidR="00767602">
        <w:rPr>
          <w:lang w:val="ru-RU"/>
        </w:rPr>
        <w:t>4</w:t>
      </w:r>
      <w:r w:rsidR="00906C58" w:rsidRPr="006F09C7">
        <w:rPr>
          <w:lang w:val="ru-RU"/>
        </w:rPr>
        <w:t xml:space="preserve"> г. № </w:t>
      </w:r>
      <w:r w:rsidR="00C40CF2">
        <w:rPr>
          <w:lang w:val="ru-RU"/>
        </w:rPr>
        <w:t>6</w:t>
      </w:r>
      <w:r w:rsidR="00767602">
        <w:rPr>
          <w:lang w:val="ru-RU"/>
        </w:rPr>
        <w:t>6</w:t>
      </w:r>
      <w:r w:rsidR="00906C58" w:rsidRPr="006F09C7">
        <w:rPr>
          <w:lang w:val="ru-RU"/>
        </w:rPr>
        <w:t>-ПМА</w:t>
      </w:r>
      <w:r w:rsidR="00AC12FE" w:rsidRPr="006F09C7">
        <w:rPr>
          <w:lang w:val="ru-RU"/>
        </w:rPr>
        <w:t xml:space="preserve"> </w:t>
      </w:r>
      <w:r w:rsidR="008A2EA7" w:rsidRPr="006F09C7">
        <w:rPr>
          <w:lang w:val="ru-RU"/>
        </w:rPr>
        <w:t xml:space="preserve">                       </w:t>
      </w:r>
      <w:r w:rsidR="00906C58" w:rsidRPr="006F09C7">
        <w:rPr>
          <w:lang w:val="ru-RU"/>
        </w:rPr>
        <w:t>«</w:t>
      </w:r>
      <w:r w:rsidR="00F8017C" w:rsidRPr="00C46F18">
        <w:rPr>
          <w:lang w:val="ru-RU" w:eastAsia="ru-RU"/>
        </w:rPr>
        <w:t>О</w:t>
      </w:r>
      <w:r w:rsidR="00F8017C">
        <w:rPr>
          <w:lang w:val="ru-RU" w:eastAsia="ru-RU"/>
        </w:rPr>
        <w:t>б утверждении</w:t>
      </w:r>
      <w:r w:rsidR="00F8017C" w:rsidRPr="00C46F18">
        <w:rPr>
          <w:lang w:val="ru-RU" w:eastAsia="ru-RU"/>
        </w:rPr>
        <w:t xml:space="preserve"> муниципаль</w:t>
      </w:r>
      <w:bookmarkStart w:id="0" w:name="_GoBack"/>
      <w:bookmarkEnd w:id="0"/>
      <w:r w:rsidR="00F8017C" w:rsidRPr="00C46F18">
        <w:rPr>
          <w:lang w:val="ru-RU" w:eastAsia="ru-RU"/>
        </w:rPr>
        <w:t xml:space="preserve">ной программы «Участие в профилактике терроризма и экстремизма, а также минимизации и (или) ликвидации последствий проявлений терроризма и экстремизма, </w:t>
      </w:r>
      <w:r w:rsidR="00F8017C">
        <w:rPr>
          <w:lang w:val="ru-RU" w:eastAsia="ru-RU"/>
        </w:rPr>
        <w:t>у</w:t>
      </w:r>
      <w:r w:rsidR="00F8017C" w:rsidRPr="000D2192">
        <w:rPr>
          <w:lang w:val="ru-RU"/>
        </w:rPr>
        <w:t>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</w:t>
      </w:r>
      <w:r w:rsidR="00F8017C" w:rsidRPr="00C46F18">
        <w:rPr>
          <w:lang w:val="ru-RU" w:eastAsia="ru-RU"/>
        </w:rPr>
        <w:t xml:space="preserve"> </w:t>
      </w:r>
      <w:r w:rsidR="00767602" w:rsidRPr="004D724A">
        <w:rPr>
          <w:lang w:val="ru-RU" w:eastAsia="ru-RU"/>
        </w:rPr>
        <w:t>на 2025 год и на плановый период 2026 и 2027 годов</w:t>
      </w:r>
      <w:r w:rsidR="00906C58" w:rsidRPr="006F09C7">
        <w:rPr>
          <w:lang w:val="ru-RU"/>
        </w:rPr>
        <w:t>»</w:t>
      </w:r>
    </w:p>
    <w:p w:rsidR="00C177B7" w:rsidRPr="008E5A56" w:rsidRDefault="00C177B7" w:rsidP="00C177B7">
      <w:pPr>
        <w:pStyle w:val="a3"/>
        <w:ind w:left="0" w:firstLine="709"/>
        <w:jc w:val="both"/>
        <w:rPr>
          <w:sz w:val="20"/>
          <w:szCs w:val="20"/>
          <w:lang w:val="ru-RU"/>
        </w:rPr>
      </w:pPr>
    </w:p>
    <w:p w:rsidR="00C40CF2" w:rsidRPr="004D724A" w:rsidRDefault="00134F3C" w:rsidP="004D724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F09C7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4D724A" w:rsidRPr="004D724A">
        <w:rPr>
          <w:rFonts w:ascii="Times New Roman" w:eastAsia="Times New Roman" w:hAnsi="Times New Roman"/>
          <w:sz w:val="28"/>
          <w:szCs w:val="28"/>
          <w:lang w:val="ru-RU"/>
        </w:rPr>
        <w:t xml:space="preserve">В соответствии с Бюджетным кодексом Российской Федерации, Федеральным законом Российской Федерации от 20.03.2025 г. № 33-ФЗ </w:t>
      </w:r>
      <w:r w:rsidR="004D724A">
        <w:rPr>
          <w:rFonts w:ascii="Times New Roman" w:eastAsia="Times New Roman" w:hAnsi="Times New Roman"/>
          <w:sz w:val="28"/>
          <w:szCs w:val="28"/>
          <w:lang w:val="ru-RU"/>
        </w:rPr>
        <w:br/>
      </w:r>
      <w:r w:rsidR="004D724A" w:rsidRPr="004D724A">
        <w:rPr>
          <w:rFonts w:ascii="Times New Roman" w:eastAsia="Times New Roman" w:hAnsi="Times New Roman"/>
          <w:sz w:val="28"/>
          <w:szCs w:val="28"/>
          <w:lang w:val="ru-RU"/>
        </w:rPr>
        <w:t xml:space="preserve">«Об общих принципах организации местного самоуправления в единой системе публичной власти», Законом города Севастополя от 30 декабря </w:t>
      </w:r>
      <w:r w:rsidR="004D724A">
        <w:rPr>
          <w:rFonts w:ascii="Times New Roman" w:eastAsia="Times New Roman" w:hAnsi="Times New Roman"/>
          <w:sz w:val="28"/>
          <w:szCs w:val="28"/>
          <w:lang w:val="ru-RU"/>
        </w:rPr>
        <w:br/>
      </w:r>
      <w:r w:rsidR="004D724A" w:rsidRPr="004D724A">
        <w:rPr>
          <w:rFonts w:ascii="Times New Roman" w:eastAsia="Times New Roman" w:hAnsi="Times New Roman"/>
          <w:sz w:val="28"/>
          <w:szCs w:val="28"/>
          <w:lang w:val="ru-RU"/>
        </w:rPr>
        <w:t xml:space="preserve">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 от 08 сентября 2017 г.                     № 96-ПМА «Об утверждении Положения о порядке разработки, реализации и оценке эффективности реализации муниципальных программ внутригородского муниципального образования города Севастополя Гагаринский муниципальный округ в новой редакции», от 24 сентября                        2024 г. № 41-ПМА «Об утверждении перечня муниципальных программ внутригородского муниципального образования города Севастополя Гагаринский муниципальный округ на 2025 год и плановый период                              2026 и 2027 годов», местная администрация внутригородского муниципального образования города Севастополя Гагаринский муниципальный округ </w:t>
      </w:r>
      <w:r w:rsidR="004D724A" w:rsidRPr="004D724A">
        <w:rPr>
          <w:rFonts w:ascii="Times New Roman" w:eastAsia="Times New Roman" w:hAnsi="Times New Roman"/>
          <w:b/>
          <w:sz w:val="28"/>
          <w:szCs w:val="28"/>
          <w:lang w:val="ru-RU"/>
        </w:rPr>
        <w:t>постановляет:</w:t>
      </w:r>
    </w:p>
    <w:p w:rsidR="000E4C1E" w:rsidRPr="00552860" w:rsidRDefault="000E4C1E" w:rsidP="000E4C1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52860">
        <w:rPr>
          <w:rFonts w:ascii="Times New Roman" w:eastAsia="Times New Roman" w:hAnsi="Times New Roman"/>
          <w:sz w:val="28"/>
          <w:szCs w:val="28"/>
          <w:lang w:val="ru-RU"/>
        </w:rPr>
        <w:lastRenderedPageBreak/>
        <w:t xml:space="preserve">1. Внести в Приложение к постановлению местной администрации                              внутригородского муниципального образования города Севастополя Гагаринский муниципальный округ от </w:t>
      </w:r>
      <w:r w:rsidR="00A447D4">
        <w:rPr>
          <w:rFonts w:ascii="Times New Roman" w:eastAsia="Times New Roman" w:hAnsi="Times New Roman"/>
          <w:sz w:val="28"/>
          <w:szCs w:val="28"/>
          <w:lang w:val="ru-RU"/>
        </w:rPr>
        <w:t>11</w:t>
      </w:r>
      <w:r w:rsidRPr="00552860">
        <w:rPr>
          <w:rFonts w:ascii="Times New Roman" w:eastAsia="Times New Roman" w:hAnsi="Times New Roman"/>
          <w:sz w:val="28"/>
          <w:szCs w:val="28"/>
          <w:lang w:val="ru-RU"/>
        </w:rPr>
        <w:t xml:space="preserve"> ноября 20</w:t>
      </w:r>
      <w:r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="00A447D4"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Pr="00552860">
        <w:rPr>
          <w:rFonts w:ascii="Times New Roman" w:eastAsia="Times New Roman" w:hAnsi="Times New Roman"/>
          <w:sz w:val="28"/>
          <w:szCs w:val="28"/>
          <w:lang w:val="ru-RU"/>
        </w:rPr>
        <w:t xml:space="preserve"> г. № </w:t>
      </w:r>
      <w:r w:rsidR="00A447D4">
        <w:rPr>
          <w:rFonts w:ascii="Times New Roman" w:eastAsia="Times New Roman" w:hAnsi="Times New Roman"/>
          <w:sz w:val="28"/>
          <w:szCs w:val="28"/>
          <w:lang w:val="ru-RU"/>
        </w:rPr>
        <w:t>66</w:t>
      </w:r>
      <w:r w:rsidR="004D724A">
        <w:rPr>
          <w:rFonts w:ascii="Times New Roman" w:eastAsia="Times New Roman" w:hAnsi="Times New Roman"/>
          <w:sz w:val="28"/>
          <w:szCs w:val="28"/>
          <w:lang w:val="ru-RU"/>
        </w:rPr>
        <w:t xml:space="preserve"> - </w:t>
      </w:r>
      <w:r w:rsidRPr="00552860">
        <w:rPr>
          <w:rFonts w:ascii="Times New Roman" w:eastAsia="Times New Roman" w:hAnsi="Times New Roman"/>
          <w:sz w:val="28"/>
          <w:szCs w:val="28"/>
          <w:lang w:val="ru-RU"/>
        </w:rPr>
        <w:t>ПМА</w:t>
      </w:r>
      <w:r w:rsidRPr="00863FE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552860">
        <w:rPr>
          <w:rFonts w:ascii="Times New Roman" w:eastAsia="Times New Roman" w:hAnsi="Times New Roman"/>
          <w:sz w:val="28"/>
          <w:szCs w:val="28"/>
          <w:lang w:val="ru-RU"/>
        </w:rPr>
        <w:t>следующие</w:t>
      </w:r>
      <w:r w:rsidRPr="00863FE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552860">
        <w:rPr>
          <w:rFonts w:ascii="Times New Roman" w:eastAsia="Times New Roman" w:hAnsi="Times New Roman"/>
          <w:sz w:val="28"/>
          <w:szCs w:val="28"/>
          <w:lang w:val="ru-RU"/>
        </w:rPr>
        <w:t>изменения:</w:t>
      </w:r>
    </w:p>
    <w:p w:rsidR="000E4C1E" w:rsidRDefault="000E4C1E" w:rsidP="000E4C1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552860">
        <w:rPr>
          <w:rFonts w:ascii="Times New Roman" w:eastAsia="Times New Roman" w:hAnsi="Times New Roman"/>
          <w:sz w:val="28"/>
          <w:szCs w:val="28"/>
          <w:lang w:val="ru-RU"/>
        </w:rPr>
        <w:t>1.1. В Паспорте муниципальной программы «</w:t>
      </w:r>
      <w:r w:rsidR="00A447D4" w:rsidRPr="00A447D4">
        <w:rPr>
          <w:rFonts w:ascii="Times New Roman" w:eastAsia="Times New Roman" w:hAnsi="Times New Roman"/>
          <w:sz w:val="28"/>
          <w:szCs w:val="28"/>
          <w:lang w:val="ru-RU"/>
        </w:rPr>
        <w:t>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</w:t>
      </w:r>
      <w:r w:rsidRPr="00552860">
        <w:rPr>
          <w:rFonts w:ascii="Times New Roman" w:eastAsia="Times New Roman" w:hAnsi="Times New Roman"/>
          <w:sz w:val="28"/>
          <w:szCs w:val="28"/>
          <w:lang w:val="ru-RU"/>
        </w:rPr>
        <w:t>» строку 10 изложить в следующей редакции:</w:t>
      </w:r>
    </w:p>
    <w:tbl>
      <w:tblPr>
        <w:tblpPr w:leftFromText="180" w:rightFromText="180" w:vertAnchor="text" w:horzAnchor="margin" w:tblpY="13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97"/>
        <w:gridCol w:w="6741"/>
      </w:tblGrid>
      <w:tr w:rsidR="000E4C1E" w:rsidRPr="00C46F18" w:rsidTr="000E4C1E">
        <w:trPr>
          <w:trHeight w:val="17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C1E" w:rsidRPr="007944F0" w:rsidRDefault="000E4C1E" w:rsidP="000E4C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right="-222"/>
              <w:rPr>
                <w:rFonts w:ascii="Times New Roman" w:eastAsia="Times New Roman" w:hAnsi="Times New Roman"/>
                <w:b/>
                <w:sz w:val="27"/>
                <w:szCs w:val="27"/>
                <w:lang w:val="ru-RU"/>
              </w:rPr>
            </w:pPr>
            <w:r w:rsidRPr="007944F0">
              <w:rPr>
                <w:rFonts w:ascii="Times New Roman" w:eastAsia="Times New Roman" w:hAnsi="Times New Roman"/>
                <w:b/>
                <w:sz w:val="27"/>
                <w:szCs w:val="27"/>
                <w:lang w:val="ru-RU"/>
              </w:rPr>
              <w:t>10.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E4C1E" w:rsidRPr="007944F0" w:rsidRDefault="000E4C1E" w:rsidP="008C67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rPr>
                <w:rFonts w:ascii="Times New Roman" w:eastAsia="Times New Roman" w:hAnsi="Times New Roman"/>
                <w:b/>
                <w:sz w:val="27"/>
                <w:szCs w:val="27"/>
                <w:lang w:val="ru-RU"/>
              </w:rPr>
            </w:pPr>
            <w:r w:rsidRPr="007944F0">
              <w:rPr>
                <w:rFonts w:ascii="Times New Roman" w:eastAsia="Times New Roman" w:hAnsi="Times New Roman"/>
                <w:b/>
                <w:sz w:val="27"/>
                <w:szCs w:val="27"/>
                <w:lang w:val="ru-RU"/>
              </w:rPr>
              <w:t>Объем бюджетных ассигнований программы (с расшифровкой объемов бюджетных ассигнований по годам)</w:t>
            </w:r>
          </w:p>
        </w:tc>
        <w:tc>
          <w:tcPr>
            <w:tcW w:w="6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6823" w:rsidRPr="006C6823" w:rsidRDefault="006C6823" w:rsidP="006C68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Общий объем финансирования программы всего – </w:t>
            </w:r>
            <w:r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                     258,</w:t>
            </w:r>
            <w:r w:rsidR="004D724A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6</w:t>
            </w: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 тыс. руб., (средств бюджета внутригородского муниципального образования города Севастополя Гагаринский муниципальный округ), в том числе:</w:t>
            </w:r>
          </w:p>
          <w:p w:rsidR="006C6823" w:rsidRPr="006C6823" w:rsidRDefault="006C6823" w:rsidP="006C68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2025 год – </w:t>
            </w:r>
            <w:r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70,</w:t>
            </w:r>
            <w:r w:rsidR="004D724A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3</w:t>
            </w: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 тыс. руб.;</w:t>
            </w:r>
          </w:p>
          <w:p w:rsidR="006C6823" w:rsidRPr="006C6823" w:rsidRDefault="006C6823" w:rsidP="006C682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2026 год – </w:t>
            </w:r>
            <w:r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82,7</w:t>
            </w: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 тыс. руб.;</w:t>
            </w:r>
          </w:p>
          <w:p w:rsidR="000E4C1E" w:rsidRPr="007944F0" w:rsidRDefault="006C6823" w:rsidP="006C68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rPr>
                <w:rFonts w:ascii="Times New Roman" w:eastAsia="Times New Roman" w:hAnsi="Times New Roman"/>
                <w:color w:val="FF0000"/>
                <w:sz w:val="27"/>
                <w:szCs w:val="27"/>
                <w:lang w:val="ru-RU"/>
              </w:rPr>
            </w:pP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2027 год – </w:t>
            </w:r>
            <w:r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105,6</w:t>
            </w:r>
            <w:r w:rsidRPr="006C6823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 xml:space="preserve"> тыс. руб.</w:t>
            </w:r>
          </w:p>
        </w:tc>
      </w:tr>
    </w:tbl>
    <w:p w:rsidR="000E4C1E" w:rsidRPr="003F6E73" w:rsidRDefault="000E4C1E" w:rsidP="000E4C1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lang w:val="ru-RU"/>
        </w:rPr>
      </w:pPr>
    </w:p>
    <w:p w:rsidR="000E4C1E" w:rsidRPr="00830A01" w:rsidRDefault="000E4C1E" w:rsidP="000E4C1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 xml:space="preserve">1.2. </w:t>
      </w:r>
      <w:r w:rsidRPr="00830A01">
        <w:rPr>
          <w:rFonts w:ascii="Times New Roman" w:eastAsia="Times New Roman" w:hAnsi="Times New Roman"/>
          <w:sz w:val="28"/>
          <w:szCs w:val="28"/>
          <w:lang w:val="ru-RU"/>
        </w:rPr>
        <w:t xml:space="preserve">Раздел 4 «Обоснование объема финансовых ресурсов, необходимых для реализации </w:t>
      </w:r>
      <w:r>
        <w:rPr>
          <w:rFonts w:ascii="Times New Roman" w:eastAsia="Times New Roman" w:hAnsi="Times New Roman"/>
          <w:sz w:val="28"/>
          <w:szCs w:val="28"/>
          <w:lang w:val="ru-RU"/>
        </w:rPr>
        <w:t>муниципальной программы</w:t>
      </w:r>
      <w:r w:rsidRPr="00830A01">
        <w:rPr>
          <w:rFonts w:ascii="Times New Roman" w:eastAsia="Times New Roman" w:hAnsi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Pr="00830A01">
        <w:rPr>
          <w:rFonts w:ascii="Times New Roman" w:eastAsia="Times New Roman" w:hAnsi="Times New Roman"/>
          <w:sz w:val="28"/>
          <w:szCs w:val="28"/>
          <w:lang w:val="ru-RU"/>
        </w:rPr>
        <w:t>изложить в следующей редакции:</w:t>
      </w:r>
    </w:p>
    <w:p w:rsidR="00EC247A" w:rsidRPr="00EC247A" w:rsidRDefault="00EC247A" w:rsidP="00EC247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Pr="00EC24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Финансирование 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EC247A" w:rsidRPr="00EC247A" w:rsidRDefault="00EC247A" w:rsidP="00EC247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C247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Общий объем финансирования программы – </w:t>
      </w:r>
      <w:r w:rsidR="006C6823">
        <w:rPr>
          <w:rFonts w:ascii="Times New Roman" w:eastAsia="Times New Roman" w:hAnsi="Times New Roman"/>
          <w:sz w:val="27"/>
          <w:szCs w:val="27"/>
          <w:lang w:val="ru-RU"/>
        </w:rPr>
        <w:t>258,</w:t>
      </w:r>
      <w:r w:rsidR="004D724A">
        <w:rPr>
          <w:rFonts w:ascii="Times New Roman" w:eastAsia="Times New Roman" w:hAnsi="Times New Roman"/>
          <w:sz w:val="27"/>
          <w:szCs w:val="27"/>
          <w:lang w:val="ru-RU"/>
        </w:rPr>
        <w:t>6</w:t>
      </w:r>
      <w:r w:rsidR="00A96715" w:rsidRPr="007944F0">
        <w:rPr>
          <w:rFonts w:ascii="Times New Roman" w:eastAsia="Times New Roman" w:hAnsi="Times New Roman"/>
          <w:sz w:val="27"/>
          <w:szCs w:val="27"/>
          <w:lang w:val="ru-RU"/>
        </w:rPr>
        <w:t xml:space="preserve"> </w:t>
      </w:r>
      <w:r w:rsidRPr="00EC247A">
        <w:rPr>
          <w:rFonts w:ascii="Times New Roman" w:eastAsia="Times New Roman" w:hAnsi="Times New Roman"/>
          <w:sz w:val="28"/>
          <w:szCs w:val="28"/>
          <w:lang w:val="ru-RU" w:eastAsia="ru-RU"/>
        </w:rPr>
        <w:t>тыс. руб., в том числе:</w:t>
      </w:r>
    </w:p>
    <w:p w:rsidR="006C6823" w:rsidRPr="006C6823" w:rsidRDefault="006C6823" w:rsidP="006C682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C6823">
        <w:rPr>
          <w:rFonts w:ascii="Times New Roman" w:eastAsia="Times New Roman" w:hAnsi="Times New Roman"/>
          <w:sz w:val="28"/>
          <w:szCs w:val="28"/>
          <w:lang w:val="ru-RU" w:eastAsia="ru-RU"/>
        </w:rPr>
        <w:t>2025 год – 70,</w:t>
      </w:r>
      <w:r w:rsidR="004D724A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Pr="006C6823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руб.;</w:t>
      </w:r>
    </w:p>
    <w:p w:rsidR="006C6823" w:rsidRPr="006C6823" w:rsidRDefault="006C6823" w:rsidP="006C682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C6823">
        <w:rPr>
          <w:rFonts w:ascii="Times New Roman" w:eastAsia="Times New Roman" w:hAnsi="Times New Roman"/>
          <w:sz w:val="28"/>
          <w:szCs w:val="28"/>
          <w:lang w:val="ru-RU" w:eastAsia="ru-RU"/>
        </w:rPr>
        <w:t>2026 год – 82,7 тыс. руб.;</w:t>
      </w:r>
    </w:p>
    <w:p w:rsidR="00EC247A" w:rsidRPr="00EC247A" w:rsidRDefault="006C6823" w:rsidP="006C682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C6823">
        <w:rPr>
          <w:rFonts w:ascii="Times New Roman" w:eastAsia="Times New Roman" w:hAnsi="Times New Roman"/>
          <w:sz w:val="28"/>
          <w:szCs w:val="28"/>
          <w:lang w:val="ru-RU" w:eastAsia="ru-RU"/>
        </w:rPr>
        <w:t>2027 год – 105,6 тыс. руб.</w:t>
      </w:r>
    </w:p>
    <w:p w:rsidR="00EC247A" w:rsidRPr="00EC247A" w:rsidRDefault="00EC247A" w:rsidP="00EC247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C247A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Объемы бюджетных ассигнований будут уточняться ежегодно при формировании местного бюджета на очередной финансовый год и на плановый период. </w:t>
      </w:r>
    </w:p>
    <w:p w:rsidR="005B6D66" w:rsidRDefault="00EC247A" w:rsidP="00EC247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C247A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Ресурсное обеспечение реализации программы приведено в приложении 5 к программе.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A96715" w:rsidRPr="00DE3B52" w:rsidRDefault="00A96715" w:rsidP="00A96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812025">
        <w:rPr>
          <w:rFonts w:ascii="Times New Roman" w:eastAsia="Times New Roman" w:hAnsi="Times New Roman"/>
          <w:sz w:val="28"/>
          <w:szCs w:val="28"/>
          <w:lang w:val="ru-RU"/>
        </w:rPr>
        <w:t xml:space="preserve">2. Внести в Приложение </w:t>
      </w:r>
      <w:r w:rsidR="00812025"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812025">
        <w:rPr>
          <w:rFonts w:ascii="Times New Roman" w:eastAsia="Times New Roman" w:hAnsi="Times New Roman"/>
          <w:sz w:val="28"/>
          <w:szCs w:val="28"/>
          <w:lang w:val="ru-RU"/>
        </w:rPr>
        <w:t xml:space="preserve"> к муниципальной программе «Участие в профилактике</w:t>
      </w:r>
      <w:r w:rsidRPr="00C46F18">
        <w:rPr>
          <w:rFonts w:ascii="Times New Roman" w:eastAsia="Times New Roman" w:hAnsi="Times New Roman"/>
          <w:sz w:val="28"/>
          <w:szCs w:val="28"/>
          <w:lang w:val="ru-RU"/>
        </w:rPr>
        <w:t xml:space="preserve"> терроризма и экстремизма, а также минимизации и (или) ликвидации последствий проявлений терроризма и экстремизма, </w:t>
      </w:r>
      <w:r>
        <w:rPr>
          <w:rFonts w:ascii="Times New Roman" w:eastAsia="Times New Roman" w:hAnsi="Times New Roman"/>
          <w:sz w:val="28"/>
          <w:szCs w:val="28"/>
          <w:lang w:val="ru-RU"/>
        </w:rPr>
        <w:t>у</w:t>
      </w:r>
      <w:r w:rsidRPr="00E002F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ru-RU" w:eastAsia="ru-RU"/>
        </w:rPr>
        <w:t>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</w:t>
      </w:r>
      <w:r w:rsidRPr="00C46F18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812025" w:rsidRPr="00CB6FB7">
        <w:rPr>
          <w:rFonts w:ascii="Times New Roman" w:eastAsia="Times New Roman" w:hAnsi="Times New Roman"/>
          <w:sz w:val="28"/>
          <w:szCs w:val="28"/>
          <w:lang w:val="ru-RU" w:eastAsia="ru-RU"/>
        </w:rPr>
        <w:t>на 2025 год и на плановый период 2026 и 2027 годо</w:t>
      </w:r>
      <w:r w:rsidR="00812025">
        <w:rPr>
          <w:rFonts w:ascii="Times New Roman" w:eastAsia="Times New Roman" w:hAnsi="Times New Roman"/>
          <w:sz w:val="28"/>
          <w:szCs w:val="28"/>
          <w:lang w:val="ru-RU" w:eastAsia="ru-RU"/>
        </w:rPr>
        <w:t>в</w:t>
      </w:r>
      <w:r w:rsidRPr="00DE3B52">
        <w:rPr>
          <w:rFonts w:ascii="Times New Roman" w:eastAsia="Times New Roman" w:hAnsi="Times New Roman"/>
          <w:sz w:val="28"/>
          <w:szCs w:val="28"/>
          <w:lang w:val="ru-RU"/>
        </w:rPr>
        <w:t>» следующие изменения:</w:t>
      </w:r>
    </w:p>
    <w:p w:rsidR="00A96715" w:rsidRDefault="00A96715" w:rsidP="00A96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DE3B52">
        <w:rPr>
          <w:rFonts w:ascii="Times New Roman" w:eastAsia="Times New Roman" w:hAnsi="Times New Roman"/>
          <w:sz w:val="28"/>
          <w:szCs w:val="28"/>
          <w:lang w:val="ru-RU"/>
        </w:rPr>
        <w:t>.1. В Паспорте подпрограммы «</w:t>
      </w:r>
      <w:r w:rsidR="00812025" w:rsidRPr="00812025">
        <w:rPr>
          <w:rFonts w:ascii="Times New Roman" w:eastAsia="Times New Roman" w:hAnsi="Times New Roman"/>
          <w:sz w:val="28"/>
          <w:szCs w:val="28"/>
          <w:lang w:val="ru-RU"/>
        </w:rPr>
        <w:t>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</w:t>
      </w:r>
      <w:r w:rsidRPr="00DE3B52">
        <w:rPr>
          <w:rFonts w:ascii="Times New Roman" w:eastAsia="Times New Roman" w:hAnsi="Times New Roman"/>
          <w:sz w:val="28"/>
          <w:szCs w:val="28"/>
          <w:lang w:val="ru-RU"/>
        </w:rPr>
        <w:t>» строку 9 изложить в следующей редакции:</w:t>
      </w:r>
    </w:p>
    <w:p w:rsidR="00A96715" w:rsidRPr="00A96715" w:rsidRDefault="00A96715" w:rsidP="00A96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lang w:val="ru-RU"/>
        </w:rPr>
      </w:pPr>
    </w:p>
    <w:tbl>
      <w:tblPr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2661"/>
        <w:gridCol w:w="6413"/>
      </w:tblGrid>
      <w:tr w:rsidR="00A96715" w:rsidRPr="005D7C77" w:rsidTr="00213897">
        <w:trPr>
          <w:trHeight w:val="23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15" w:rsidRPr="00C46F18" w:rsidRDefault="00A96715" w:rsidP="00213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lastRenderedPageBreak/>
              <w:t>9</w:t>
            </w:r>
            <w:r w:rsidRPr="00C46F18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6715" w:rsidRPr="00C46F18" w:rsidRDefault="00A96715" w:rsidP="002138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C46F18"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  <w:t>Объем бюджетных ассигнований подпрограммы (с расшифровкой объемов бюджетных ассигнований по годам)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715" w:rsidRPr="005D7C77" w:rsidRDefault="00A96715" w:rsidP="002138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D7C7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Общий объем финансирования подпрограммы </w:t>
            </w:r>
          </w:p>
          <w:p w:rsidR="00A96715" w:rsidRPr="005D7C77" w:rsidRDefault="00A96715" w:rsidP="0021389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D7C7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всего – </w:t>
            </w:r>
            <w:r w:rsidR="00812025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214,</w:t>
            </w:r>
            <w:r w:rsidR="004D724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D7C7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тыс. руб., (средств бюджета внутригородского муниципального образования города Севастополя Гагаринский муниципальный округ), в том числе:</w:t>
            </w:r>
          </w:p>
          <w:p w:rsidR="00812025" w:rsidRPr="00C46F18" w:rsidRDefault="00812025" w:rsidP="00812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48,</w:t>
            </w:r>
            <w:r w:rsidR="004D724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5</w:t>
            </w: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тыс. руб.;</w:t>
            </w:r>
          </w:p>
          <w:p w:rsidR="00812025" w:rsidRPr="00C46F18" w:rsidRDefault="00812025" w:rsidP="00812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6</w:t>
            </w: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70,5</w:t>
            </w: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тыс. руб.;</w:t>
            </w:r>
          </w:p>
          <w:p w:rsidR="00A96715" w:rsidRPr="005D7C77" w:rsidRDefault="00812025" w:rsidP="008120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N w:val="0"/>
              <w:ind w:right="-108"/>
              <w:rPr>
                <w:rFonts w:ascii="Times New Roman" w:eastAsia="Times New Roman" w:hAnsi="Times New Roman"/>
                <w:sz w:val="28"/>
                <w:szCs w:val="28"/>
                <w:highlight w:val="yellow"/>
                <w:lang w:val="ru-RU"/>
              </w:rPr>
            </w:pP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7</w:t>
            </w: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год –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95,3</w:t>
            </w:r>
            <w:r w:rsidRPr="00C46F18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тыс. руб.</w:t>
            </w:r>
          </w:p>
        </w:tc>
      </w:tr>
    </w:tbl>
    <w:p w:rsidR="00A96715" w:rsidRPr="00A96715" w:rsidRDefault="00A96715" w:rsidP="00A96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10"/>
          <w:szCs w:val="10"/>
          <w:lang w:val="ru-RU"/>
        </w:rPr>
      </w:pPr>
    </w:p>
    <w:p w:rsidR="00A96715" w:rsidRPr="00830A01" w:rsidRDefault="00A96715" w:rsidP="00A96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2</w:t>
      </w:r>
      <w:r w:rsidRPr="00830A01">
        <w:rPr>
          <w:rFonts w:ascii="Times New Roman" w:eastAsia="Times New Roman" w:hAnsi="Times New Roman"/>
          <w:sz w:val="28"/>
          <w:szCs w:val="28"/>
          <w:lang w:val="ru-RU"/>
        </w:rPr>
        <w:t>.2. Раздел 4 «Обоснование объема финансовых ресурсов, необходимых для реализации подпрограммы» подпрограммы «</w:t>
      </w:r>
      <w:r w:rsidRPr="00EC247A">
        <w:rPr>
          <w:rFonts w:ascii="Times New Roman" w:eastAsia="Times New Roman" w:hAnsi="Times New Roman"/>
          <w:sz w:val="28"/>
          <w:szCs w:val="28"/>
          <w:lang w:val="ru-RU"/>
        </w:rPr>
        <w:t>Участие в профилактике терроризма и экстремизма, а также минимизации и (или)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</w:t>
      </w:r>
      <w:r w:rsidRPr="00830A01">
        <w:rPr>
          <w:rFonts w:ascii="Times New Roman" w:eastAsia="Times New Roman" w:hAnsi="Times New Roman"/>
          <w:sz w:val="28"/>
          <w:szCs w:val="28"/>
          <w:lang w:val="ru-RU"/>
        </w:rPr>
        <w:t>» (далее – подпрограмма) изложить в следующей редакции:</w:t>
      </w:r>
    </w:p>
    <w:p w:rsidR="00A96715" w:rsidRPr="000839FA" w:rsidRDefault="00A96715" w:rsidP="00A96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«</w:t>
      </w:r>
      <w:r w:rsidRPr="000839F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Финансирование подпрограммы осуществляется за счет средств бюджета внутригородского муниципального образования города Севастополя Гагаринский муниципальный округ (далее – местный бюджет). </w:t>
      </w:r>
    </w:p>
    <w:p w:rsidR="00A96715" w:rsidRPr="000839FA" w:rsidRDefault="00A96715" w:rsidP="00A9671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39FA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 xml:space="preserve">Общий объем финансирования подпрограммы – </w:t>
      </w:r>
      <w:r w:rsidR="0040017E">
        <w:rPr>
          <w:rFonts w:ascii="Times New Roman" w:eastAsia="Times New Roman" w:hAnsi="Times New Roman"/>
          <w:sz w:val="28"/>
          <w:szCs w:val="28"/>
          <w:lang w:val="ru-RU" w:eastAsia="ru-RU"/>
        </w:rPr>
        <w:t>214,</w:t>
      </w:r>
      <w:r w:rsidR="004D724A">
        <w:rPr>
          <w:rFonts w:ascii="Times New Roman" w:eastAsia="Times New Roman" w:hAnsi="Times New Roman"/>
          <w:sz w:val="28"/>
          <w:szCs w:val="28"/>
          <w:lang w:val="ru-RU" w:eastAsia="ru-RU"/>
        </w:rPr>
        <w:t>3</w:t>
      </w:r>
      <w:r w:rsidRPr="000839F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руб., в том числе:</w:t>
      </w:r>
    </w:p>
    <w:p w:rsidR="0040017E" w:rsidRPr="0040017E" w:rsidRDefault="0040017E" w:rsidP="004001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0017E">
        <w:rPr>
          <w:rFonts w:ascii="Times New Roman" w:eastAsia="Times New Roman" w:hAnsi="Times New Roman"/>
          <w:sz w:val="28"/>
          <w:szCs w:val="28"/>
          <w:lang w:val="ru-RU" w:eastAsia="ru-RU"/>
        </w:rPr>
        <w:t>2025 год – 48,</w:t>
      </w:r>
      <w:r w:rsidR="004D724A">
        <w:rPr>
          <w:rFonts w:ascii="Times New Roman" w:eastAsia="Times New Roman" w:hAnsi="Times New Roman"/>
          <w:sz w:val="28"/>
          <w:szCs w:val="28"/>
          <w:lang w:val="ru-RU" w:eastAsia="ru-RU"/>
        </w:rPr>
        <w:t>5</w:t>
      </w:r>
      <w:r w:rsidRPr="0040017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тыс. руб.;</w:t>
      </w:r>
    </w:p>
    <w:p w:rsidR="0040017E" w:rsidRPr="0040017E" w:rsidRDefault="0040017E" w:rsidP="004001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0017E">
        <w:rPr>
          <w:rFonts w:ascii="Times New Roman" w:eastAsia="Times New Roman" w:hAnsi="Times New Roman"/>
          <w:sz w:val="28"/>
          <w:szCs w:val="28"/>
          <w:lang w:val="ru-RU" w:eastAsia="ru-RU"/>
        </w:rPr>
        <w:t>2026 год – 70,5 тыс. руб.;</w:t>
      </w:r>
    </w:p>
    <w:p w:rsidR="00A96715" w:rsidRDefault="0040017E" w:rsidP="0040017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40017E">
        <w:rPr>
          <w:rFonts w:ascii="Times New Roman" w:eastAsia="Times New Roman" w:hAnsi="Times New Roman"/>
          <w:sz w:val="28"/>
          <w:szCs w:val="28"/>
          <w:lang w:val="ru-RU" w:eastAsia="ru-RU"/>
        </w:rPr>
        <w:t>2027 год – 95,3 тыс. руб.</w:t>
      </w:r>
    </w:p>
    <w:p w:rsidR="00A96715" w:rsidRDefault="00A96715" w:rsidP="00A9671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839FA">
        <w:rPr>
          <w:rFonts w:ascii="Times New Roman" w:eastAsia="Times New Roman" w:hAnsi="Times New Roman"/>
          <w:sz w:val="28"/>
          <w:szCs w:val="28"/>
          <w:lang w:val="ru-RU" w:eastAsia="ru-RU"/>
        </w:rPr>
        <w:tab/>
        <w:t>Ресурсное обеспечение реализации подпрограммы приведено в приложении 5 к программе.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».</w:t>
      </w:r>
    </w:p>
    <w:p w:rsidR="001B7585" w:rsidRPr="006E74AB" w:rsidRDefault="00480EB5" w:rsidP="001B758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3</w:t>
      </w:r>
      <w:r w:rsidR="001B7585" w:rsidRPr="00645E23">
        <w:rPr>
          <w:rFonts w:ascii="Times New Roman" w:eastAsia="Times New Roman" w:hAnsi="Times New Roman"/>
          <w:sz w:val="28"/>
          <w:szCs w:val="28"/>
          <w:lang w:val="ru-RU"/>
        </w:rPr>
        <w:t xml:space="preserve">. Приложения </w:t>
      </w:r>
      <w:r w:rsidR="00645E23" w:rsidRPr="00645E23">
        <w:rPr>
          <w:rFonts w:ascii="Times New Roman" w:eastAsia="Times New Roman" w:hAnsi="Times New Roman"/>
          <w:sz w:val="28"/>
          <w:szCs w:val="28"/>
          <w:lang w:val="ru-RU"/>
        </w:rPr>
        <w:t xml:space="preserve">4, </w:t>
      </w:r>
      <w:r w:rsidR="001B7585" w:rsidRPr="00645E23">
        <w:rPr>
          <w:rFonts w:ascii="Times New Roman" w:eastAsia="Times New Roman" w:hAnsi="Times New Roman"/>
          <w:sz w:val="28"/>
          <w:szCs w:val="28"/>
          <w:lang w:val="ru-RU"/>
        </w:rPr>
        <w:t>5, 6 к муниципальной программе изложить в новой редакции согласно приложениям 1, 2</w:t>
      </w:r>
      <w:r w:rsidR="00645E23" w:rsidRPr="00645E23">
        <w:rPr>
          <w:rFonts w:ascii="Times New Roman" w:eastAsia="Times New Roman" w:hAnsi="Times New Roman"/>
          <w:sz w:val="28"/>
          <w:szCs w:val="28"/>
          <w:lang w:val="ru-RU"/>
        </w:rPr>
        <w:t>, 3</w:t>
      </w:r>
      <w:r w:rsidR="006F1CAC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1B7585" w:rsidRPr="00645E23">
        <w:rPr>
          <w:rFonts w:ascii="Times New Roman" w:eastAsia="Times New Roman" w:hAnsi="Times New Roman"/>
          <w:sz w:val="28"/>
          <w:szCs w:val="28"/>
          <w:lang w:val="ru-RU"/>
        </w:rPr>
        <w:t>к настоящему постановлению.</w:t>
      </w:r>
    </w:p>
    <w:p w:rsidR="001B7585" w:rsidRPr="006E74AB" w:rsidRDefault="00480EB5" w:rsidP="001B758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4</w:t>
      </w:r>
      <w:r w:rsidR="001B7585" w:rsidRPr="006E74AB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 w:rsidRPr="00480EB5">
        <w:rPr>
          <w:rFonts w:ascii="Times New Roman" w:eastAsia="Times New Roman" w:hAnsi="Times New Roman"/>
          <w:sz w:val="28"/>
          <w:szCs w:val="28"/>
          <w:lang w:val="ru-RU"/>
        </w:rPr>
        <w:t>Настоящее постановление вступает в силу с момента его официального обнародования</w:t>
      </w:r>
      <w:r w:rsidR="00906A33" w:rsidRPr="009054BA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1B7585" w:rsidRPr="006E74AB" w:rsidRDefault="00480EB5" w:rsidP="001B758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5</w:t>
      </w:r>
      <w:r w:rsidR="001B7585" w:rsidRPr="006E74AB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r w:rsidR="004D724A" w:rsidRPr="004D724A">
        <w:rPr>
          <w:rFonts w:ascii="Times New Roman" w:eastAsia="Times New Roman" w:hAnsi="Times New Roman"/>
          <w:sz w:val="28"/>
          <w:szCs w:val="28"/>
          <w:lang w:val="ru-RU"/>
        </w:rPr>
        <w:t xml:space="preserve">Контроль за выполнением настоящего постановления возложить на заместителя Главы местной администрации внутригородского муниципального образования города Севастополя Гагаринский муниципальный округ </w:t>
      </w:r>
      <w:r w:rsidR="00B07A82">
        <w:rPr>
          <w:rFonts w:ascii="Times New Roman" w:eastAsia="Times New Roman" w:hAnsi="Times New Roman"/>
          <w:sz w:val="28"/>
          <w:szCs w:val="28"/>
          <w:lang w:val="ru-RU"/>
        </w:rPr>
        <w:br/>
      </w:r>
      <w:r w:rsidR="004D724A" w:rsidRPr="004D724A">
        <w:rPr>
          <w:rFonts w:ascii="Times New Roman" w:eastAsia="Times New Roman" w:hAnsi="Times New Roman"/>
          <w:sz w:val="28"/>
          <w:szCs w:val="28"/>
          <w:lang w:val="ru-RU"/>
        </w:rPr>
        <w:t xml:space="preserve">(О.В. </w:t>
      </w:r>
      <w:proofErr w:type="spellStart"/>
      <w:r w:rsidR="004D724A" w:rsidRPr="004D724A">
        <w:rPr>
          <w:rFonts w:ascii="Times New Roman" w:eastAsia="Times New Roman" w:hAnsi="Times New Roman"/>
          <w:sz w:val="28"/>
          <w:szCs w:val="28"/>
          <w:lang w:val="ru-RU"/>
        </w:rPr>
        <w:t>Гомонец</w:t>
      </w:r>
      <w:proofErr w:type="spellEnd"/>
      <w:r w:rsidR="004D724A" w:rsidRPr="004D724A">
        <w:rPr>
          <w:rFonts w:ascii="Times New Roman" w:eastAsia="Times New Roman" w:hAnsi="Times New Roman"/>
          <w:sz w:val="28"/>
          <w:szCs w:val="28"/>
          <w:lang w:val="ru-RU"/>
        </w:rPr>
        <w:t>).</w:t>
      </w:r>
    </w:p>
    <w:p w:rsidR="00FE0D33" w:rsidRDefault="00FE0D33" w:rsidP="00B943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4D724A" w:rsidRDefault="004D724A" w:rsidP="00B943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4D724A" w:rsidRPr="007944F0" w:rsidRDefault="004D724A" w:rsidP="00B943B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81143D" w:rsidRPr="00102EF9" w:rsidRDefault="0081143D" w:rsidP="008114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2EF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Глава внутригородского муниципального образования, </w:t>
      </w:r>
    </w:p>
    <w:p w:rsidR="0081143D" w:rsidRPr="00102EF9" w:rsidRDefault="0081143D" w:rsidP="0081143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2EF9">
        <w:rPr>
          <w:rFonts w:ascii="Times New Roman" w:eastAsia="Times New Roman" w:hAnsi="Times New Roman"/>
          <w:sz w:val="28"/>
          <w:szCs w:val="28"/>
          <w:lang w:val="ru-RU" w:eastAsia="ru-RU"/>
        </w:rPr>
        <w:t>Исполняющий полномочия председателя Совета,</w:t>
      </w:r>
    </w:p>
    <w:p w:rsidR="00F644B3" w:rsidRDefault="0081143D" w:rsidP="0081143D">
      <w:pPr>
        <w:widowControl w:val="0"/>
        <w:autoSpaceDE w:val="0"/>
        <w:autoSpaceDN w:val="0"/>
        <w:adjustRightInd w:val="0"/>
        <w:ind w:right="283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F644B3" w:rsidSect="00B07A82">
          <w:headerReference w:type="default" r:id="rId9"/>
          <w:pgSz w:w="11910" w:h="16840"/>
          <w:pgMar w:top="1134" w:right="567" w:bottom="568" w:left="1843" w:header="720" w:footer="720" w:gutter="0"/>
          <w:pgNumType w:start="1"/>
          <w:cols w:space="720"/>
          <w:titlePg/>
          <w:docGrid w:linePitch="299"/>
        </w:sectPr>
      </w:pPr>
      <w:r w:rsidRPr="00102EF9">
        <w:rPr>
          <w:rFonts w:ascii="Times New Roman" w:eastAsia="Times New Roman" w:hAnsi="Times New Roman"/>
          <w:sz w:val="28"/>
          <w:szCs w:val="28"/>
          <w:lang w:val="ru-RU" w:eastAsia="ru-RU"/>
        </w:rPr>
        <w:t>Глава местной администрации</w:t>
      </w:r>
      <w:r w:rsidR="00F644B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F644B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F644B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F644B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F644B3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4D724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="000E4219">
        <w:rPr>
          <w:rFonts w:ascii="Times New Roman" w:eastAsia="Times New Roman" w:hAnsi="Times New Roman"/>
          <w:sz w:val="28"/>
          <w:szCs w:val="28"/>
          <w:lang w:val="ru-RU" w:eastAsia="ru-RU"/>
        </w:rPr>
        <w:t>Е.</w:t>
      </w:r>
      <w:r w:rsidR="004D724A">
        <w:rPr>
          <w:rFonts w:ascii="Times New Roman" w:eastAsia="Times New Roman" w:hAnsi="Times New Roman"/>
          <w:sz w:val="28"/>
          <w:szCs w:val="28"/>
          <w:lang w:val="ru-RU" w:eastAsia="ru-RU"/>
        </w:rPr>
        <w:t>Ю</w:t>
      </w:r>
      <w:r w:rsidR="000E421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="004D724A">
        <w:rPr>
          <w:rFonts w:ascii="Times New Roman" w:eastAsia="Times New Roman" w:hAnsi="Times New Roman"/>
          <w:sz w:val="28"/>
          <w:szCs w:val="28"/>
          <w:lang w:val="ru-RU" w:eastAsia="ru-RU"/>
        </w:rPr>
        <w:t>Фалина</w:t>
      </w:r>
      <w:proofErr w:type="spellEnd"/>
    </w:p>
    <w:p w:rsidR="00F03FB5" w:rsidRPr="00372A9D" w:rsidRDefault="00F03FB5" w:rsidP="00F03FB5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  <w:lang w:val="ru-RU"/>
        </w:rPr>
      </w:pPr>
      <w:r w:rsidRPr="00372A9D">
        <w:rPr>
          <w:rFonts w:ascii="Times New Roman" w:eastAsia="Times New Roman" w:hAnsi="Times New Roman"/>
          <w:spacing w:val="-2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>1</w:t>
      </w:r>
    </w:p>
    <w:p w:rsidR="00F03FB5" w:rsidRPr="00372A9D" w:rsidRDefault="00F03FB5" w:rsidP="00F03FB5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  <w:lang w:val="ru-RU"/>
        </w:rPr>
      </w:pPr>
      <w:r w:rsidRPr="00372A9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к постановлению местной администрации внутригородского муниципального образовании города Севастополя Гагаринский муниципальный округ </w:t>
      </w:r>
    </w:p>
    <w:p w:rsidR="00F03FB5" w:rsidRDefault="00F30F67" w:rsidP="00F03FB5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  <w:lang w:val="ru-RU"/>
        </w:rPr>
      </w:pPr>
      <w:r w:rsidRP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от </w:t>
      </w:r>
      <w:proofErr w:type="gramStart"/>
      <w:r w:rsidRP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«</w:t>
      </w:r>
      <w:r w:rsid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30</w:t>
      </w:r>
      <w:proofErr w:type="gramEnd"/>
      <w:r w:rsid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» </w:t>
      </w:r>
      <w:r w:rsid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октября</w:t>
      </w:r>
      <w:r w:rsidRP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202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>5</w:t>
      </w:r>
      <w:r w:rsidRP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г. № </w:t>
      </w:r>
      <w:r w:rsid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>6</w:t>
      </w:r>
      <w:r>
        <w:rPr>
          <w:rFonts w:ascii="Times New Roman" w:eastAsia="Times New Roman" w:hAnsi="Times New Roman"/>
          <w:spacing w:val="-2"/>
          <w:sz w:val="24"/>
          <w:szCs w:val="24"/>
          <w:lang w:val="ru-RU"/>
        </w:rPr>
        <w:t>9</w:t>
      </w:r>
      <w:r w:rsidRPr="004D724A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- ПМА</w:t>
      </w:r>
    </w:p>
    <w:p w:rsidR="00E47CBF" w:rsidRDefault="00E47CBF" w:rsidP="00E47CBF">
      <w:pPr>
        <w:widowControl w:val="0"/>
        <w:ind w:left="10206"/>
        <w:rPr>
          <w:rFonts w:ascii="Times New Roman" w:eastAsia="Times New Roman" w:hAnsi="Times New Roman"/>
          <w:spacing w:val="-2"/>
          <w:sz w:val="24"/>
          <w:szCs w:val="24"/>
          <w:lang w:val="ru-RU"/>
        </w:rPr>
      </w:pPr>
    </w:p>
    <w:p w:rsidR="00370223" w:rsidRPr="009B32DB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9B32D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Сведения</w:t>
      </w:r>
    </w:p>
    <w:p w:rsidR="00370223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9B32D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о показателях (индикаторах) муниципальной программы «Участие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</w:t>
      </w:r>
      <w:r w:rsidRPr="00023EB0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на 2025 год и на плановый период 2026 и 2027 годов</w:t>
      </w:r>
      <w:r w:rsidRPr="009B32DB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» </w:t>
      </w:r>
    </w:p>
    <w:p w:rsidR="00370223" w:rsidRPr="00FD33C6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16"/>
          <w:szCs w:val="16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70"/>
        <w:gridCol w:w="5245"/>
        <w:gridCol w:w="1005"/>
        <w:gridCol w:w="904"/>
        <w:gridCol w:w="904"/>
        <w:gridCol w:w="904"/>
      </w:tblGrid>
      <w:tr w:rsidR="00370223" w:rsidRPr="00D64093" w:rsidTr="00003FAE">
        <w:trPr>
          <w:tblHeader/>
        </w:trPr>
        <w:tc>
          <w:tcPr>
            <w:tcW w:w="675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№ </w:t>
            </w: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  <w:t>п/п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Наименование цели (задачи)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Показатель (индикатор) (наименование)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ind w:left="-108" w:right="-144" w:firstLine="108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2712" w:type="dxa"/>
            <w:gridSpan w:val="3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Значения показателей</w:t>
            </w:r>
          </w:p>
        </w:tc>
      </w:tr>
      <w:tr w:rsidR="00370223" w:rsidRPr="00D64093" w:rsidTr="00003FAE">
        <w:trPr>
          <w:tblHeader/>
        </w:trPr>
        <w:tc>
          <w:tcPr>
            <w:tcW w:w="67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2027 год</w:t>
            </w:r>
          </w:p>
        </w:tc>
      </w:tr>
      <w:tr w:rsidR="00370223" w:rsidRPr="00D64093" w:rsidTr="00003FAE">
        <w:trPr>
          <w:tblHeader/>
        </w:trPr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4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5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7</w:t>
            </w:r>
          </w:p>
        </w:tc>
      </w:tr>
      <w:tr w:rsidR="00370223" w:rsidRPr="001844D3" w:rsidTr="00003FAE">
        <w:tc>
          <w:tcPr>
            <w:tcW w:w="15294" w:type="dxa"/>
            <w:gridSpan w:val="7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ru-RU" w:eastAsia="ru-RU"/>
              </w:rPr>
              <w:t>Муниципальная программа «</w:t>
            </w:r>
            <w:r w:rsidRPr="00D64093">
              <w:rPr>
                <w:rFonts w:ascii="Times New Roman" w:eastAsia="Times New Roman" w:hAnsi="Times New Roman"/>
                <w:b/>
                <w:sz w:val="21"/>
                <w:szCs w:val="21"/>
                <w:lang w:val="ru-RU" w:eastAsia="ru-RU"/>
              </w:rPr>
              <w:t>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на 2025 год и на плановый период 2026 и 2027 годов»</w:t>
            </w:r>
          </w:p>
        </w:tc>
      </w:tr>
      <w:tr w:rsidR="00370223" w:rsidRPr="001844D3" w:rsidTr="00003FAE">
        <w:tc>
          <w:tcPr>
            <w:tcW w:w="15294" w:type="dxa"/>
            <w:gridSpan w:val="7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Подпрограмма «Участие в профилактике терроризма и экстремизма, а также минимизации и (или)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370223" w:rsidRPr="001844D3" w:rsidTr="00003FAE"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4619" w:type="dxa"/>
            <w:gridSpan w:val="6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Цель: Профилактика терроризма и экстремизма, защита жизни граждан, проживающих на территории внутригородского муниципального образования от террористических и экстремистских актов</w:t>
            </w:r>
          </w:p>
        </w:tc>
      </w:tr>
      <w:tr w:rsidR="00370223" w:rsidRPr="00D64093" w:rsidTr="00003FAE"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Задачи: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</w:p>
        </w:tc>
      </w:tr>
      <w:tr w:rsidR="00370223" w:rsidRPr="00D64093" w:rsidTr="00003FAE"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2.1</w:t>
            </w:r>
          </w:p>
        </w:tc>
        <w:tc>
          <w:tcPr>
            <w:tcW w:w="5670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Информирование населения   внутригородского муниципального образования по вопросам противодействия терроризму и экстремизму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населения, вовлеченного в мероприятия, направленные на профилактику терроризма и экстремизма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17 000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9 000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7 000</w:t>
            </w:r>
          </w:p>
        </w:tc>
      </w:tr>
      <w:tr w:rsidR="00370223" w:rsidRPr="00D64093" w:rsidTr="00003FAE"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2.2</w:t>
            </w:r>
          </w:p>
        </w:tc>
        <w:tc>
          <w:tcPr>
            <w:tcW w:w="5670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 w:cs="Courier New"/>
                <w:lang w:val="ru-RU" w:eastAsia="ru-RU"/>
              </w:rPr>
              <w:t>Организация воспитательной работы среди молодежи, направленная на устранение причин и условий, способствующих совершению действий террористического и экстремистского характера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молодежи, вовлеченной в мероприятия, направленные на профилактику терроризма и экстремизма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2 500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1 500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1000</w:t>
            </w:r>
          </w:p>
        </w:tc>
      </w:tr>
      <w:tr w:rsidR="00370223" w:rsidRPr="00D64093" w:rsidTr="00003FAE"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2.3</w:t>
            </w:r>
          </w:p>
        </w:tc>
        <w:tc>
          <w:tcPr>
            <w:tcW w:w="5670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Courier New"/>
                <w:lang w:val="ru-RU" w:eastAsia="ru-RU"/>
              </w:rPr>
            </w:pPr>
            <w:r w:rsidRPr="00D64093">
              <w:rPr>
                <w:rFonts w:ascii="Times New Roman" w:eastAsia="Times New Roman" w:hAnsi="Times New Roman" w:cs="Courier New"/>
                <w:lang w:val="ru-RU" w:eastAsia="ru-RU"/>
              </w:rPr>
              <w:t xml:space="preserve">Организация разъяснительной работы среди населения Гагаринского района города Севастополя, в том числе: </w:t>
            </w:r>
            <w:r w:rsidRPr="00D64093">
              <w:rPr>
                <w:rFonts w:ascii="Times New Roman" w:eastAsia="Times New Roman" w:hAnsi="Times New Roman"/>
                <w:color w:val="2B2B2B"/>
                <w:sz w:val="21"/>
                <w:szCs w:val="21"/>
                <w:lang w:val="ru-RU" w:eastAsia="ru-RU"/>
              </w:rPr>
              <w:t xml:space="preserve">молодёжи и гражданам, прибывающим с территории Донецкой, Луганской народных республик, Запорожской, </w:t>
            </w:r>
            <w:r w:rsidRPr="00D64093">
              <w:rPr>
                <w:rFonts w:ascii="Times New Roman" w:eastAsia="Times New Roman" w:hAnsi="Times New Roman"/>
                <w:color w:val="2B2B2B"/>
                <w:sz w:val="21"/>
                <w:szCs w:val="21"/>
                <w:lang w:val="ru-RU" w:eastAsia="ru-RU"/>
              </w:rPr>
              <w:lastRenderedPageBreak/>
              <w:t>Херсонской областей, вынужденных переселенцев с территории Украины, целей и задач специальной военной операции Вооружённых сил России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lastRenderedPageBreak/>
              <w:t>Уменьшение вероятности террористических и экстремистских проявлений на территории внутригородского муниципального образования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</w:tr>
      <w:tr w:rsidR="00370223" w:rsidRPr="00D64093" w:rsidTr="00003FAE"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lastRenderedPageBreak/>
              <w:t>2.4</w:t>
            </w:r>
          </w:p>
        </w:tc>
        <w:tc>
          <w:tcPr>
            <w:tcW w:w="5670" w:type="dxa"/>
            <w:shd w:val="clear" w:color="auto" w:fill="auto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/>
                <w:color w:val="2B2B2B"/>
                <w:sz w:val="21"/>
                <w:szCs w:val="21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21"/>
                <w:szCs w:val="21"/>
                <w:lang w:val="ru-RU" w:eastAsia="ru-RU"/>
              </w:rPr>
              <w:t>Организация и проведение круглых столов, семинаров с привлечением должностных лиц и специалистов МВД, ФСБ, МЧС, Антитеррористической комиссией и оперативного штаба в городе Севастополе с населением с разъяснением агрессивной сущности неонацизма и украинского нацизма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FF0000"/>
                <w:sz w:val="21"/>
                <w:szCs w:val="21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sz w:val="21"/>
                <w:szCs w:val="21"/>
                <w:lang w:val="ru-RU" w:eastAsia="ru-RU"/>
              </w:rPr>
              <w:t>Количество населения, вовлеченного в мероприятия, направленные на искоренения влияния нацистской идеологии</w:t>
            </w:r>
            <w:r w:rsidRPr="00D64093">
              <w:rPr>
                <w:rFonts w:ascii="Times New Roman" w:eastAsia="Times New Roman" w:hAnsi="Times New Roman"/>
                <w:color w:val="FF0000"/>
                <w:lang w:val="ru-RU" w:eastAsia="ru-RU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</w:tr>
      <w:tr w:rsidR="00370223" w:rsidRPr="00D64093" w:rsidTr="00003FAE">
        <w:tc>
          <w:tcPr>
            <w:tcW w:w="675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2.5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lang w:val="ru-RU" w:eastAsia="ru-RU"/>
              </w:rPr>
            </w:pPr>
            <w:r w:rsidRPr="00D64093">
              <w:rPr>
                <w:rFonts w:ascii="Times New Roman" w:eastAsia="Times New Roman" w:hAnsi="Times New Roman" w:cs="Courier New"/>
                <w:lang w:val="ru-RU" w:eastAsia="ru-RU"/>
              </w:rPr>
              <w:t xml:space="preserve">Проведение информационных, пропагандистских и </w:t>
            </w:r>
            <w:proofErr w:type="spellStart"/>
            <w:r w:rsidRPr="00D64093">
              <w:rPr>
                <w:rFonts w:ascii="Times New Roman" w:eastAsia="Times New Roman" w:hAnsi="Times New Roman" w:cs="Courier New"/>
                <w:lang w:val="ru-RU" w:eastAsia="ru-RU"/>
              </w:rPr>
              <w:t>контрпропагандистских</w:t>
            </w:r>
            <w:proofErr w:type="spellEnd"/>
            <w:r w:rsidRPr="00D64093">
              <w:rPr>
                <w:rFonts w:ascii="Times New Roman" w:eastAsia="Times New Roman" w:hAnsi="Times New Roman" w:cs="Courier New"/>
                <w:lang w:val="ru-RU" w:eastAsia="ru-RU"/>
              </w:rPr>
              <w:t xml:space="preserve"> мероприятий, направленных на предупреждение террористических и экстремистских проявлений, повышение бдительности населения, раскрытие общественной опасности терроризма и экстремизма, оказание позитивного воздействия на граждан с целью формирования у них неприятия идеологий терроризма и терроризма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проведенных мероприятий, направленных на профилактику терроризма и экстремизма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шт.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12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12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12</w:t>
            </w:r>
          </w:p>
        </w:tc>
      </w:tr>
      <w:tr w:rsidR="00370223" w:rsidRPr="001844D3" w:rsidTr="00003FAE">
        <w:tc>
          <w:tcPr>
            <w:tcW w:w="67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информационно-пропагандистских материалов по профилактике терроризма и экстремизма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шт.</w:t>
            </w:r>
          </w:p>
        </w:tc>
        <w:tc>
          <w:tcPr>
            <w:tcW w:w="904" w:type="dxa"/>
            <w:shd w:val="clear" w:color="auto" w:fill="auto"/>
          </w:tcPr>
          <w:p w:rsidR="00370223" w:rsidRPr="004D724A" w:rsidRDefault="00370223" w:rsidP="001D2E17">
            <w:pPr>
              <w:rPr>
                <w:lang w:val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Не менее 1160 памяток и не менее </w:t>
            </w:r>
            <w:r w:rsidR="001D2E17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1</w:t>
            </w: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00 плакатов</w:t>
            </w:r>
          </w:p>
        </w:tc>
        <w:tc>
          <w:tcPr>
            <w:tcW w:w="904" w:type="dxa"/>
            <w:shd w:val="clear" w:color="auto" w:fill="auto"/>
          </w:tcPr>
          <w:p w:rsidR="00370223" w:rsidRPr="004D724A" w:rsidRDefault="00370223" w:rsidP="00003FAE">
            <w:pPr>
              <w:rPr>
                <w:lang w:val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 500 памяток и не менее 100 плакатов</w:t>
            </w:r>
          </w:p>
        </w:tc>
        <w:tc>
          <w:tcPr>
            <w:tcW w:w="904" w:type="dxa"/>
            <w:shd w:val="clear" w:color="auto" w:fill="auto"/>
          </w:tcPr>
          <w:p w:rsidR="00370223" w:rsidRPr="004D724A" w:rsidRDefault="00370223" w:rsidP="00003FAE">
            <w:pPr>
              <w:rPr>
                <w:lang w:val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 500 памяток и не менее 100 плакатов</w:t>
            </w:r>
          </w:p>
        </w:tc>
      </w:tr>
      <w:tr w:rsidR="00370223" w:rsidRPr="00D64093" w:rsidTr="00003FAE">
        <w:trPr>
          <w:trHeight w:val="574"/>
        </w:trPr>
        <w:tc>
          <w:tcPr>
            <w:tcW w:w="675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2.6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Методическое, информационное, пропагандистское сопровождение профилактики терроризма и экстремизма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мониторингов законодательства в сфере профилактики терроризма и экстремизма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шт.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8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8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8</w:t>
            </w:r>
          </w:p>
        </w:tc>
      </w:tr>
      <w:tr w:rsidR="00370223" w:rsidRPr="001844D3" w:rsidTr="00003FAE">
        <w:tc>
          <w:tcPr>
            <w:tcW w:w="67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21"/>
                <w:szCs w:val="21"/>
                <w:lang w:val="ru-RU" w:eastAsia="ru-RU"/>
              </w:rPr>
              <w:t>Количество мониторингов информационно-телекоммуникационной сети Интернет и средств массовой информации на наличие сведений о распространении идей терроризма и экстремизма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шт.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</w:t>
            </w:r>
          </w:p>
          <w:p w:rsidR="00370223" w:rsidRPr="004D724A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4-х в год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</w:t>
            </w:r>
          </w:p>
          <w:p w:rsidR="00370223" w:rsidRPr="004D724A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4-х в год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</w:t>
            </w:r>
          </w:p>
          <w:p w:rsidR="00370223" w:rsidRPr="004D724A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4-х в год</w:t>
            </w:r>
          </w:p>
        </w:tc>
      </w:tr>
      <w:tr w:rsidR="00370223" w:rsidRPr="001844D3" w:rsidTr="00212CA5">
        <w:trPr>
          <w:trHeight w:val="771"/>
        </w:trPr>
        <w:tc>
          <w:tcPr>
            <w:tcW w:w="15294" w:type="dxa"/>
            <w:gridSpan w:val="7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Подпрограмма «Укрепление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370223" w:rsidRPr="001844D3" w:rsidTr="00003FAE">
        <w:trPr>
          <w:trHeight w:val="915"/>
        </w:trPr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</w:tc>
        <w:tc>
          <w:tcPr>
            <w:tcW w:w="14619" w:type="dxa"/>
            <w:gridSpan w:val="6"/>
            <w:shd w:val="clear" w:color="auto" w:fill="auto"/>
          </w:tcPr>
          <w:p w:rsidR="00370223" w:rsidRPr="00D64093" w:rsidRDefault="00370223" w:rsidP="00003F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Цель:</w:t>
            </w:r>
            <w:r w:rsidRPr="00D64093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1) </w:t>
            </w:r>
            <w:r w:rsidRPr="00D64093">
              <w:rPr>
                <w:rFonts w:ascii="Times New Roman" w:eastAsia="Times New Roman" w:hAnsi="Times New Roman"/>
                <w:lang w:val="ru-RU" w:eastAsia="ru-RU"/>
              </w:rPr>
              <w:t>укрепление межнационального и межконфессионального согласия, единства многонационального народа Российской Федерации (российской нации).</w:t>
            </w:r>
          </w:p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 xml:space="preserve">          2) достижение взаимопонимания и взаимного уважения в вопросах межэтнического и межкультурного сотрудничества.</w:t>
            </w:r>
          </w:p>
        </w:tc>
      </w:tr>
      <w:tr w:rsidR="00370223" w:rsidRPr="00D64093" w:rsidTr="00212CA5">
        <w:trPr>
          <w:trHeight w:val="611"/>
        </w:trPr>
        <w:tc>
          <w:tcPr>
            <w:tcW w:w="67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</w:t>
            </w:r>
          </w:p>
        </w:tc>
        <w:tc>
          <w:tcPr>
            <w:tcW w:w="14619" w:type="dxa"/>
            <w:gridSpan w:val="6"/>
            <w:shd w:val="clear" w:color="auto" w:fill="auto"/>
          </w:tcPr>
          <w:p w:rsidR="00370223" w:rsidRPr="00D64093" w:rsidRDefault="00370223" w:rsidP="00003FA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Задачи:</w:t>
            </w:r>
          </w:p>
        </w:tc>
      </w:tr>
      <w:tr w:rsidR="00370223" w:rsidRPr="00D64093" w:rsidTr="00003FAE">
        <w:tc>
          <w:tcPr>
            <w:tcW w:w="675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lastRenderedPageBreak/>
              <w:t>2.1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Создание условий для обеспечения единства многонационального народа Российской Федерации (российской нации), содействие этнокультурному и духовному развитию народов Российской Федерации, сохранение русского языка как государственного языка Российской Федерации и языка межнационального общения</w:t>
            </w: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населения, вовлеченного в мероприятия, направленные на поддержание межнационального и межконфессионального единства и согласия, укрепление общероссийского гражданского общества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10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11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12 5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00</w:t>
            </w:r>
          </w:p>
        </w:tc>
      </w:tr>
      <w:tr w:rsidR="00370223" w:rsidRPr="00D64093" w:rsidTr="00003FAE">
        <w:tc>
          <w:tcPr>
            <w:tcW w:w="67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Численность участников мероприятий, направленных на этнокультурное развитие народов России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50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1 500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2 000</w:t>
            </w:r>
          </w:p>
        </w:tc>
      </w:tr>
      <w:tr w:rsidR="00370223" w:rsidRPr="00D64093" w:rsidTr="00003FAE">
        <w:tc>
          <w:tcPr>
            <w:tcW w:w="67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участников мероприятий, направленных на сохранение и развитие русского языка и языков народов России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212C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9 </w:t>
            </w:r>
            <w:r w:rsidR="00212CA5">
              <w:rPr>
                <w:rFonts w:ascii="Times New Roman" w:eastAsia="Times New Roman" w:hAnsi="Times New Roman"/>
                <w:color w:val="2B2B2B"/>
                <w:lang w:val="ru-RU" w:eastAsia="ru-RU"/>
              </w:rPr>
              <w:t>5</w:t>
            </w: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212C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9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00 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9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500</w:t>
            </w:r>
          </w:p>
        </w:tc>
      </w:tr>
      <w:tr w:rsidR="00370223" w:rsidRPr="00D64093" w:rsidTr="00003FAE">
        <w:tc>
          <w:tcPr>
            <w:tcW w:w="67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мониторингов законодательства в сфере межнациональных и межконфессиональных отношений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шт.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6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6</w:t>
            </w:r>
          </w:p>
        </w:tc>
      </w:tr>
      <w:tr w:rsidR="00370223" w:rsidRPr="00D64093" w:rsidTr="00003FAE">
        <w:tc>
          <w:tcPr>
            <w:tcW w:w="675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lang w:val="ru-RU" w:eastAsia="ru-RU"/>
              </w:rPr>
              <w:t>2.2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Создание условий для проведения профилактических мероприятий, направленных на противодействие экстремизму на национальной и религиозной почве, обеспечение социальной и культурной адаптации иностранных граждан.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70223" w:rsidRPr="00D640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Численность участников мероприятий, направленных на социальную и культурную адаптацию и интеграцию иностранных граждан и (или) граждан Российской Федерации 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чел.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00</w:t>
            </w:r>
          </w:p>
        </w:tc>
        <w:tc>
          <w:tcPr>
            <w:tcW w:w="904" w:type="dxa"/>
            <w:shd w:val="clear" w:color="auto" w:fill="auto"/>
          </w:tcPr>
          <w:p w:rsidR="00370223" w:rsidRPr="00D64093" w:rsidRDefault="00212CA5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</w:t>
            </w:r>
            <w:r w:rsidR="00370223"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00</w:t>
            </w:r>
          </w:p>
        </w:tc>
      </w:tr>
      <w:tr w:rsidR="00370223" w:rsidRPr="001844D3" w:rsidTr="00003FAE">
        <w:tc>
          <w:tcPr>
            <w:tcW w:w="675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информационно-пропагандистских материалов, направленных на поддержание межнационального и межконфессионального согласия</w:t>
            </w:r>
          </w:p>
        </w:tc>
        <w:tc>
          <w:tcPr>
            <w:tcW w:w="992" w:type="dxa"/>
            <w:shd w:val="clear" w:color="auto" w:fill="auto"/>
          </w:tcPr>
          <w:p w:rsidR="00370223" w:rsidRPr="00D6409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lang w:val="ru-RU" w:eastAsia="ru-RU"/>
              </w:rPr>
              <w:t>шт.</w:t>
            </w:r>
          </w:p>
        </w:tc>
        <w:tc>
          <w:tcPr>
            <w:tcW w:w="904" w:type="dxa"/>
            <w:shd w:val="clear" w:color="auto" w:fill="auto"/>
          </w:tcPr>
          <w:p w:rsidR="00370223" w:rsidRPr="004D724A" w:rsidRDefault="00370223" w:rsidP="001F30F4">
            <w:pPr>
              <w:rPr>
                <w:lang w:val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Не менее 1000 памяток и не менее </w:t>
            </w:r>
            <w:r w:rsidR="001F30F4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5</w:t>
            </w:r>
            <w:r w:rsidR="00212CA5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45</w:t>
            </w: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 плакатов</w:t>
            </w:r>
          </w:p>
        </w:tc>
        <w:tc>
          <w:tcPr>
            <w:tcW w:w="904" w:type="dxa"/>
            <w:shd w:val="clear" w:color="auto" w:fill="auto"/>
          </w:tcPr>
          <w:p w:rsidR="00212CA5" w:rsidRDefault="00370223" w:rsidP="00212CA5">
            <w:pP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Не менее </w:t>
            </w:r>
            <w:r w:rsidR="00212CA5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2000 </w:t>
            </w: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памяток и не менее </w:t>
            </w:r>
            <w:r w:rsidR="00212CA5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600</w:t>
            </w:r>
          </w:p>
          <w:p w:rsidR="00370223" w:rsidRDefault="00370223" w:rsidP="00212CA5"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плакатов</w:t>
            </w:r>
          </w:p>
        </w:tc>
        <w:tc>
          <w:tcPr>
            <w:tcW w:w="904" w:type="dxa"/>
            <w:shd w:val="clear" w:color="auto" w:fill="auto"/>
          </w:tcPr>
          <w:p w:rsidR="00212CA5" w:rsidRDefault="00370223" w:rsidP="00003FAE">
            <w:pP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Не менее </w:t>
            </w:r>
            <w:r w:rsidR="00212CA5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 </w:t>
            </w:r>
          </w:p>
          <w:p w:rsidR="00370223" w:rsidRPr="004D724A" w:rsidRDefault="00212CA5" w:rsidP="00212CA5">
            <w:pPr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2 500 памяток и не менее 750</w:t>
            </w:r>
            <w:r w:rsidR="00370223" w:rsidRPr="00D64093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 плакатов</w:t>
            </w:r>
          </w:p>
        </w:tc>
      </w:tr>
    </w:tbl>
    <w:p w:rsidR="00370223" w:rsidRPr="009B32DB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</w:p>
    <w:p w:rsidR="00370223" w:rsidRPr="00023EB0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10"/>
          <w:szCs w:val="10"/>
          <w:highlight w:val="yellow"/>
          <w:lang w:val="ru-RU" w:eastAsia="ru-RU"/>
        </w:rPr>
      </w:pPr>
    </w:p>
    <w:p w:rsidR="00370223" w:rsidRPr="00FB6C97" w:rsidRDefault="00370223" w:rsidP="003702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Глава внутригородского муниципального образования, </w:t>
      </w:r>
    </w:p>
    <w:p w:rsidR="00370223" w:rsidRPr="00FB6C97" w:rsidRDefault="00370223" w:rsidP="003702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</w:pP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исполняющий полномочия председателя Совета, </w:t>
      </w:r>
    </w:p>
    <w:p w:rsidR="00370223" w:rsidRPr="00475AB6" w:rsidRDefault="00370223" w:rsidP="003702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Глава местной администрации </w:t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ab/>
      </w:r>
      <w:r w:rsidRPr="00FB6C97">
        <w:rPr>
          <w:rFonts w:ascii="Times New Roman" w:eastAsia="Times New Roman" w:hAnsi="Times New Roman"/>
          <w:sz w:val="25"/>
          <w:szCs w:val="25"/>
          <w:lang w:val="ru-RU" w:eastAsia="ru-RU"/>
        </w:rPr>
        <w:tab/>
        <w:t xml:space="preserve">                                        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>Е.</w:t>
      </w:r>
      <w:r w:rsidR="002C229B">
        <w:rPr>
          <w:rFonts w:ascii="Times New Roman" w:eastAsia="Times New Roman" w:hAnsi="Times New Roman"/>
          <w:sz w:val="25"/>
          <w:szCs w:val="25"/>
          <w:lang w:val="ru-RU" w:eastAsia="ru-RU"/>
        </w:rPr>
        <w:t>Ю</w:t>
      </w:r>
      <w:r>
        <w:rPr>
          <w:rFonts w:ascii="Times New Roman" w:eastAsia="Times New Roman" w:hAnsi="Times New Roman"/>
          <w:sz w:val="25"/>
          <w:szCs w:val="25"/>
          <w:lang w:val="ru-RU" w:eastAsia="ru-RU"/>
        </w:rPr>
        <w:t xml:space="preserve">. </w:t>
      </w:r>
      <w:proofErr w:type="spellStart"/>
      <w:r w:rsidR="002C229B">
        <w:rPr>
          <w:rFonts w:ascii="Times New Roman" w:eastAsia="Times New Roman" w:hAnsi="Times New Roman"/>
          <w:sz w:val="25"/>
          <w:szCs w:val="25"/>
          <w:lang w:val="ru-RU" w:eastAsia="ru-RU"/>
        </w:rPr>
        <w:t>Фалина</w:t>
      </w:r>
      <w:proofErr w:type="spellEnd"/>
    </w:p>
    <w:p w:rsidR="00370223" w:rsidRDefault="00370223" w:rsidP="003702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5"/>
          <w:szCs w:val="25"/>
          <w:lang w:val="ru-RU" w:eastAsia="ru-RU"/>
        </w:rPr>
        <w:sectPr w:rsidR="00370223" w:rsidSect="00003FAE">
          <w:headerReference w:type="default" r:id="rId10"/>
          <w:pgSz w:w="16838" w:h="11906" w:orient="landscape"/>
          <w:pgMar w:top="1134" w:right="536" w:bottom="1134" w:left="709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7371" w:type="dxa"/>
        <w:tblLook w:val="04A0" w:firstRow="1" w:lastRow="0" w:firstColumn="1" w:lastColumn="0" w:noHBand="0" w:noVBand="1"/>
      </w:tblPr>
      <w:tblGrid>
        <w:gridCol w:w="8080"/>
      </w:tblGrid>
      <w:tr w:rsidR="00370223" w:rsidRPr="00D113FF" w:rsidTr="00003FAE">
        <w:trPr>
          <w:trHeight w:val="1700"/>
        </w:trPr>
        <w:tc>
          <w:tcPr>
            <w:tcW w:w="8080" w:type="dxa"/>
            <w:shd w:val="clear" w:color="auto" w:fill="auto"/>
          </w:tcPr>
          <w:p w:rsidR="00370223" w:rsidRPr="00D113FF" w:rsidRDefault="00370223" w:rsidP="0093037A">
            <w:pPr>
              <w:autoSpaceDE w:val="0"/>
              <w:autoSpaceDN w:val="0"/>
              <w:adjustRightInd w:val="0"/>
              <w:ind w:left="226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bookmarkStart w:id="1" w:name="_Таблица_1а"/>
            <w:bookmarkEnd w:id="1"/>
            <w:r w:rsidRPr="00D113F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Приложение </w:t>
            </w:r>
            <w:r w:rsidR="0093037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</w:p>
          <w:p w:rsidR="00370223" w:rsidRDefault="0093037A" w:rsidP="0093037A">
            <w:pPr>
              <w:autoSpaceDE w:val="0"/>
              <w:autoSpaceDN w:val="0"/>
              <w:adjustRightInd w:val="0"/>
              <w:ind w:left="2268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r w:rsidRPr="00372A9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к постановлению местной администрации внутригородского муниципального образовании города Севастополя Гагаринский муниципальный округ</w:t>
            </w:r>
          </w:p>
          <w:p w:rsidR="0093037A" w:rsidRDefault="00F30F67" w:rsidP="0093037A">
            <w:pPr>
              <w:autoSpaceDE w:val="0"/>
              <w:autoSpaceDN w:val="0"/>
              <w:adjustRightInd w:val="0"/>
              <w:ind w:left="2268"/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«</w:t>
            </w:r>
            <w:r w:rsidR="004D724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30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» </w:t>
            </w:r>
            <w:r w:rsidR="004D724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октября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г. № </w:t>
            </w:r>
            <w:r w:rsidR="004D724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ПМА</w:t>
            </w:r>
          </w:p>
          <w:p w:rsidR="0093037A" w:rsidRPr="00D113FF" w:rsidRDefault="0093037A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lang w:val="ru-RU" w:eastAsia="ru-RU"/>
              </w:rPr>
            </w:pPr>
          </w:p>
        </w:tc>
      </w:tr>
    </w:tbl>
    <w:p w:rsidR="00370223" w:rsidRPr="00D113FF" w:rsidRDefault="00370223" w:rsidP="0037022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370223" w:rsidRPr="00D113FF" w:rsidRDefault="00370223" w:rsidP="0037022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</w:pPr>
      <w:r w:rsidRPr="00D113FF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Ресурсное обеспечение и прогнозная (справочная) оценка расходов </w:t>
      </w:r>
    </w:p>
    <w:p w:rsidR="00370223" w:rsidRDefault="00370223" w:rsidP="0037022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Arial"/>
          <w:b/>
          <w:sz w:val="26"/>
          <w:szCs w:val="26"/>
          <w:lang w:val="ru-RU" w:eastAsia="ru-RU"/>
        </w:rPr>
      </w:pPr>
      <w:r w:rsidRPr="00D113FF">
        <w:rPr>
          <w:rFonts w:ascii="Times New Roman" w:eastAsia="Times New Roman" w:hAnsi="Times New Roman"/>
          <w:b/>
          <w:bCs/>
          <w:sz w:val="26"/>
          <w:szCs w:val="26"/>
          <w:lang w:val="ru-RU" w:eastAsia="ru-RU"/>
        </w:rPr>
        <w:t xml:space="preserve">на реализацию целей муниципальной программы </w:t>
      </w:r>
      <w:r w:rsidRPr="00D113FF">
        <w:rPr>
          <w:rFonts w:ascii="Times New Roman" w:eastAsia="Times New Roman" w:hAnsi="Times New Roman" w:cs="Arial"/>
          <w:b/>
          <w:bCs/>
          <w:sz w:val="26"/>
          <w:szCs w:val="26"/>
          <w:lang w:val="ru-RU" w:eastAsia="ru-RU"/>
        </w:rPr>
        <w:t>«</w:t>
      </w:r>
      <w:r w:rsidRPr="00D113FF">
        <w:rPr>
          <w:rFonts w:ascii="Times New Roman" w:eastAsia="Times New Roman" w:hAnsi="Times New Roman" w:cs="Arial"/>
          <w:b/>
          <w:sz w:val="26"/>
          <w:szCs w:val="26"/>
          <w:lang w:val="ru-RU" w:eastAsia="ru-RU"/>
        </w:rPr>
        <w:t xml:space="preserve">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</w:t>
      </w:r>
      <w:r w:rsidRPr="00051C52">
        <w:rPr>
          <w:rFonts w:ascii="Times New Roman" w:eastAsia="Times New Roman" w:hAnsi="Times New Roman" w:cs="Arial"/>
          <w:b/>
          <w:sz w:val="26"/>
          <w:szCs w:val="26"/>
          <w:lang w:val="ru-RU" w:eastAsia="ru-RU"/>
        </w:rPr>
        <w:t>на 2025 год и на плановый период 2026 и 2027 годов</w:t>
      </w:r>
      <w:r w:rsidRPr="00D113FF">
        <w:rPr>
          <w:rFonts w:ascii="Times New Roman" w:eastAsia="Times New Roman" w:hAnsi="Times New Roman" w:cs="Arial"/>
          <w:b/>
          <w:sz w:val="26"/>
          <w:szCs w:val="26"/>
          <w:lang w:val="ru-RU" w:eastAsia="ru-RU"/>
        </w:rPr>
        <w:t>» по источникам финансирования</w:t>
      </w:r>
    </w:p>
    <w:p w:rsidR="00370223" w:rsidRPr="00BA4F1D" w:rsidRDefault="00370223" w:rsidP="0037022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Arial"/>
          <w:b/>
          <w:bCs/>
          <w:sz w:val="10"/>
          <w:szCs w:val="10"/>
          <w:lang w:val="ru-RU" w:eastAsia="ru-RU"/>
        </w:rPr>
      </w:pPr>
    </w:p>
    <w:tbl>
      <w:tblPr>
        <w:tblW w:w="14459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1559"/>
        <w:gridCol w:w="1701"/>
        <w:gridCol w:w="1843"/>
        <w:gridCol w:w="851"/>
        <w:gridCol w:w="850"/>
        <w:gridCol w:w="851"/>
      </w:tblGrid>
      <w:tr w:rsidR="00370223" w:rsidRPr="001844D3" w:rsidTr="00003FAE">
        <w:trPr>
          <w:cantSplit/>
          <w:trHeight w:hRule="exact" w:val="863"/>
          <w:tblHeader/>
        </w:trPr>
        <w:tc>
          <w:tcPr>
            <w:tcW w:w="6804" w:type="dxa"/>
            <w:vMerge w:val="restart"/>
            <w:vAlign w:val="center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Наименование муниципальной программы, подпрограммы муниципальной программы, основных мероприятий и мероприятий</w:t>
            </w:r>
          </w:p>
        </w:tc>
        <w:tc>
          <w:tcPr>
            <w:tcW w:w="1559" w:type="dxa"/>
            <w:vMerge w:val="restart"/>
            <w:vAlign w:val="center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vMerge w:val="restart"/>
            <w:vAlign w:val="center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Источники финансирования (наименование источников финансирования)</w:t>
            </w:r>
          </w:p>
        </w:tc>
        <w:tc>
          <w:tcPr>
            <w:tcW w:w="2552" w:type="dxa"/>
            <w:gridSpan w:val="3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Оценка расходов по годам реализации муниципальной программы (тыс. руб.)</w:t>
            </w:r>
          </w:p>
        </w:tc>
      </w:tr>
      <w:tr w:rsidR="00370223" w:rsidRPr="00475AB6" w:rsidTr="00003FAE">
        <w:trPr>
          <w:cantSplit/>
          <w:trHeight w:hRule="exact" w:val="744"/>
          <w:tblHeader/>
        </w:trPr>
        <w:tc>
          <w:tcPr>
            <w:tcW w:w="6804" w:type="dxa"/>
            <w:vMerge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1" w:type="dxa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850" w:type="dxa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851" w:type="dxa"/>
          </w:tcPr>
          <w:p w:rsidR="00370223" w:rsidRPr="00D113FF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</w:t>
            </w:r>
            <w:r w:rsidRPr="00D113FF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год</w:t>
            </w:r>
          </w:p>
        </w:tc>
      </w:tr>
      <w:tr w:rsidR="00370223" w:rsidRPr="008F5BBB" w:rsidTr="00003FAE">
        <w:trPr>
          <w:cantSplit/>
          <w:trHeight w:val="357"/>
          <w:tblHeader/>
        </w:trPr>
        <w:tc>
          <w:tcPr>
            <w:tcW w:w="6804" w:type="dxa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559" w:type="dxa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701" w:type="dxa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843" w:type="dxa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7</w:t>
            </w:r>
          </w:p>
        </w:tc>
      </w:tr>
      <w:tr w:rsidR="00370223" w:rsidRPr="008F5BBB" w:rsidTr="00003FAE">
        <w:trPr>
          <w:cantSplit/>
          <w:trHeight w:val="567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 xml:space="preserve">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</w:t>
            </w:r>
            <w:r w:rsidRPr="00051C52"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на 2025 год и на плановый период 2026 и 2027 годов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70" w:right="-72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D0424A" w:rsidRDefault="00370223" w:rsidP="00003FAE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D0424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93037A" w:rsidP="004D72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70,</w:t>
            </w:r>
            <w:r w:rsidR="004D724A"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93037A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93037A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105,6</w:t>
            </w:r>
          </w:p>
        </w:tc>
      </w:tr>
      <w:tr w:rsidR="0093037A" w:rsidRPr="008F5BBB" w:rsidTr="00003FAE">
        <w:trPr>
          <w:cantSplit/>
          <w:trHeight w:val="745"/>
        </w:trPr>
        <w:tc>
          <w:tcPr>
            <w:tcW w:w="6804" w:type="dxa"/>
            <w:vMerge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70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37A" w:rsidRPr="00D0424A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D0424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93037A" w:rsidRPr="008F5BBB" w:rsidRDefault="0093037A" w:rsidP="004D72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70,</w:t>
            </w:r>
            <w:r w:rsidR="004D724A"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82,7</w:t>
            </w:r>
          </w:p>
        </w:tc>
        <w:tc>
          <w:tcPr>
            <w:tcW w:w="851" w:type="dxa"/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2B2B2B"/>
                <w:sz w:val="20"/>
                <w:szCs w:val="20"/>
                <w:lang w:val="ru-RU" w:eastAsia="ru-RU"/>
              </w:rPr>
              <w:t>105,6</w:t>
            </w:r>
          </w:p>
        </w:tc>
      </w:tr>
      <w:tr w:rsidR="00370223" w:rsidRPr="008F5BBB" w:rsidTr="00003FAE">
        <w:trPr>
          <w:cantSplit/>
          <w:trHeight w:val="359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Участие в профилактике терроризма и экстремизма, а также минимизации и (или)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7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Подпрограмма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21,8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10,3</w:t>
            </w:r>
          </w:p>
        </w:tc>
      </w:tr>
      <w:tr w:rsidR="00370223" w:rsidRPr="008F5BBB" w:rsidTr="00003FAE">
        <w:trPr>
          <w:cantSplit/>
          <w:trHeight w:val="325"/>
        </w:trPr>
        <w:tc>
          <w:tcPr>
            <w:tcW w:w="6804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7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21,8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12,2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10,3</w:t>
            </w:r>
          </w:p>
        </w:tc>
      </w:tr>
      <w:tr w:rsidR="00370223" w:rsidRPr="008F5BBB" w:rsidTr="00003FAE">
        <w:trPr>
          <w:cantSplit/>
          <w:trHeight w:val="285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03078D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Мониторинг законодательства в сфере профилактики терроризма и экстремизма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trHeight w:val="992"/>
        </w:trPr>
        <w:tc>
          <w:tcPr>
            <w:tcW w:w="6804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left="-7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65"/>
        </w:trPr>
        <w:tc>
          <w:tcPr>
            <w:tcW w:w="6804" w:type="dxa"/>
            <w:vMerge w:val="restart"/>
          </w:tcPr>
          <w:p w:rsidR="00370223" w:rsidRPr="00A07584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A07584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lastRenderedPageBreak/>
              <w:t>Мониторинг информационно-телекоммуникационной сети Интернет и средств массовой информации на наличие сведений о распространении идей терроризма и экстремизма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pacing w:after="200" w:line="276" w:lineRule="auto"/>
              <w:ind w:left="-7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65"/>
        </w:trPr>
        <w:tc>
          <w:tcPr>
            <w:tcW w:w="6804" w:type="dxa"/>
            <w:vMerge/>
          </w:tcPr>
          <w:p w:rsidR="00370223" w:rsidRPr="0003078D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pacing w:after="200" w:line="276" w:lineRule="auto"/>
              <w:ind w:left="-7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65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03078D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Участие в деятельности антитеррористической комиссии и работе оперативного штаба в городе Севастополе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pacing w:after="200" w:line="276" w:lineRule="auto"/>
              <w:ind w:left="-7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Местная администрация (Глава МО Гагаринский МО, исполняющий полномочия председателя Совета, Глава местной администрации)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1118"/>
        </w:trPr>
        <w:tc>
          <w:tcPr>
            <w:tcW w:w="6804" w:type="dxa"/>
            <w:vMerge/>
          </w:tcPr>
          <w:p w:rsidR="00370223" w:rsidRPr="008F5BBB" w:rsidRDefault="00370223" w:rsidP="00003FAE">
            <w:pPr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hRule="exact" w:val="505"/>
        </w:trPr>
        <w:tc>
          <w:tcPr>
            <w:tcW w:w="6804" w:type="dxa"/>
            <w:vMerge w:val="restart"/>
            <w:shd w:val="clear" w:color="auto" w:fill="auto"/>
          </w:tcPr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Размещение на информационных стендах, на официальном сайте органов местного самоуправления, в средствах массовой информации</w:t>
            </w: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, в том числе:</w:t>
            </w:r>
          </w:p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- информации </w:t>
            </w: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 действиях граждан при возникновении угрозы или совершении террористического акта, о контактных телефонах, телефонах доверия правоохранитель</w:t>
            </w: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ных органов и специальных служб;</w:t>
            </w:r>
          </w:p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- </w:t>
            </w:r>
            <w:r w:rsidRPr="00454F39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Информации с разъяснением населению, молодёжи, гражданам, прибывающим с территории Донецкой, Луганской народных республик, Запорожской, Херсонской областей, вынужденных переселенцев с территории Украины, целей и задач специальной военной операции Вооружённых сил России.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32592D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32592D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32592D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32592D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287"/>
        </w:trPr>
        <w:tc>
          <w:tcPr>
            <w:tcW w:w="6804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32592D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32592D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32592D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422"/>
        </w:trPr>
        <w:tc>
          <w:tcPr>
            <w:tcW w:w="6804" w:type="dxa"/>
            <w:vMerge w:val="restart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EC18F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Организация и проведение круглых столов, семинаров с молодёжью и лицами, подверженными влиянию идеологии терроризма и неонацизма, а также гражданами, прибывающими с территории Донецкой, Луганской народных республик, Запорожской, Херсонской областей о недопустимости террористической и иной экстремистской деятельности, а также вовлечение российских граждан в противоправную деятельность, с привлечением должностных лиц и специалистов по профилактике терроризма, минимизации и (или) ликвидации последствий его проявлений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38"/>
        </w:trPr>
        <w:tc>
          <w:tcPr>
            <w:tcW w:w="6804" w:type="dxa"/>
            <w:vMerge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38"/>
        </w:trPr>
        <w:tc>
          <w:tcPr>
            <w:tcW w:w="6804" w:type="dxa"/>
            <w:vMerge w:val="restart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EC18F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lastRenderedPageBreak/>
              <w:t>Организация и проведение круглых столов, семинаров с привлечением должностных лиц и специалистов МВД, ФСБ, МЧС, Антитеррористической комиссией и оперативного штаба в городе Севастополе с населением с разъяснением агрессивной сущности неонацизма и украинского нацизма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38"/>
        </w:trPr>
        <w:tc>
          <w:tcPr>
            <w:tcW w:w="6804" w:type="dxa"/>
            <w:vMerge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38"/>
        </w:trPr>
        <w:tc>
          <w:tcPr>
            <w:tcW w:w="6804" w:type="dxa"/>
            <w:vMerge w:val="restart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Мероприятия, посвященные празднованию Дня борьбы с терроризмом 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38"/>
        </w:trPr>
        <w:tc>
          <w:tcPr>
            <w:tcW w:w="6804" w:type="dxa"/>
            <w:vMerge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38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A2622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Разработка, изготовление и распространение буклетов, плакатов, памяток по профилактике терроризма и экстремизма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Отдел по исполнению полномочий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4D724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21,8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12,2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10,3</w:t>
            </w:r>
          </w:p>
        </w:tc>
      </w:tr>
      <w:tr w:rsidR="00370223" w:rsidRPr="008F5BBB" w:rsidTr="00003FAE">
        <w:trPr>
          <w:cantSplit/>
          <w:trHeight w:val="276"/>
        </w:trPr>
        <w:tc>
          <w:tcPr>
            <w:tcW w:w="6804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4D724A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21,8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12,2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10,3</w:t>
            </w:r>
          </w:p>
        </w:tc>
      </w:tr>
      <w:tr w:rsidR="00370223" w:rsidRPr="008F5BBB" w:rsidTr="00003FAE">
        <w:trPr>
          <w:cantSplit/>
          <w:trHeight w:val="585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A2622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Организация и проведение круглых столов, семинаров, с привлечением должностных лиц и специалистов по профилактике терроризма, минимизации и (или) ликвидации последствий его проявлений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20"/>
        </w:trPr>
        <w:tc>
          <w:tcPr>
            <w:tcW w:w="6804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01"/>
        </w:trPr>
        <w:tc>
          <w:tcPr>
            <w:tcW w:w="6804" w:type="dxa"/>
            <w:vMerge w:val="restart"/>
            <w:shd w:val="clear" w:color="auto" w:fill="auto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A2622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Организация взаимодействия с МВД, ФСБ, МЧС, Антитеррористической комиссией и оперативным штабом в городе Севастополе, предприятиями, учреждениями и организациями всех форм собственности по вопросам координации действий в профилактике терроризма, минимизации и (или) ликвидации последствий его проявлений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A2622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A2622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3020C1" w:rsidTr="00003FAE">
        <w:trPr>
          <w:cantSplit/>
          <w:trHeight w:val="594"/>
        </w:trPr>
        <w:tc>
          <w:tcPr>
            <w:tcW w:w="6804" w:type="dxa"/>
            <w:vMerge/>
            <w:shd w:val="clear" w:color="auto" w:fill="auto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A2622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A2622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9B1F8C" w:rsidTr="00003FAE">
        <w:trPr>
          <w:cantSplit/>
          <w:trHeight w:val="304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Использование потенциала сходов граждан, ДНД, казачьих формирований, ЧОП, общественных организаций правоохранительной направленности, молодежных объединений по вопросам координации действий в профилактике терроризма, минимизации и (или) ликвидации последствий его проявлений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9B1F8C" w:rsidTr="00003FAE">
        <w:trPr>
          <w:cantSplit/>
          <w:trHeight w:val="398"/>
        </w:trPr>
        <w:tc>
          <w:tcPr>
            <w:tcW w:w="6804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9B1F8C" w:rsidTr="00003FAE">
        <w:trPr>
          <w:cantSplit/>
          <w:trHeight w:val="338"/>
        </w:trPr>
        <w:tc>
          <w:tcPr>
            <w:tcW w:w="6804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Организация и проведение информационно-пропагандистских мероприятий по разъяснению сущности терроризма и его общественной опасности, в </w:t>
            </w:r>
            <w:proofErr w:type="spellStart"/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т.ч</w:t>
            </w:r>
            <w:proofErr w:type="spellEnd"/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. демонстрация видеороликов антитеррористической направленности.</w:t>
            </w:r>
          </w:p>
        </w:tc>
        <w:tc>
          <w:tcPr>
            <w:tcW w:w="1559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9B1F8C" w:rsidTr="00003FAE">
        <w:trPr>
          <w:cantSplit/>
          <w:trHeight w:val="196"/>
        </w:trPr>
        <w:tc>
          <w:tcPr>
            <w:tcW w:w="6804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9B1F8C" w:rsidTr="00003FAE">
        <w:trPr>
          <w:cantSplit/>
          <w:trHeight w:hRule="exact" w:val="624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lastRenderedPageBreak/>
              <w:t>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Подпрограмма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93037A" w:rsidP="004D72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48,</w:t>
            </w:r>
            <w:r w:rsidR="004D724A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93037A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93037A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95,3</w:t>
            </w:r>
          </w:p>
        </w:tc>
      </w:tr>
      <w:tr w:rsidR="0093037A" w:rsidRPr="009B1F8C" w:rsidTr="00003FAE">
        <w:trPr>
          <w:cantSplit/>
          <w:trHeight w:val="348"/>
        </w:trPr>
        <w:tc>
          <w:tcPr>
            <w:tcW w:w="6804" w:type="dxa"/>
            <w:vMerge/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93037A" w:rsidRPr="008F5BBB" w:rsidRDefault="004D724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93037A" w:rsidRPr="008F5BBB" w:rsidRDefault="0093037A" w:rsidP="0093037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95,3</w:t>
            </w:r>
          </w:p>
        </w:tc>
      </w:tr>
      <w:tr w:rsidR="00370223" w:rsidRPr="009B1F8C" w:rsidTr="00003FAE">
        <w:trPr>
          <w:cantSplit/>
          <w:trHeight w:val="420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Проведение мероприятия, приуроченного к Дню России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1844D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2,8</w:t>
            </w:r>
          </w:p>
        </w:tc>
      </w:tr>
      <w:tr w:rsidR="00370223" w:rsidRPr="009B1F8C" w:rsidTr="00003FAE">
        <w:trPr>
          <w:cantSplit/>
          <w:trHeight w:val="276"/>
        </w:trPr>
        <w:tc>
          <w:tcPr>
            <w:tcW w:w="6804" w:type="dxa"/>
            <w:vMerge/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9B1F8C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9B1F8C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B1F8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9B1F8C" w:rsidRDefault="001844D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851" w:type="dxa"/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2,8</w:t>
            </w:r>
          </w:p>
        </w:tc>
      </w:tr>
      <w:tr w:rsidR="00370223" w:rsidRPr="008F5BBB" w:rsidTr="00003FAE">
        <w:trPr>
          <w:cantSplit/>
          <w:trHeight w:val="347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Проведение мероприятия, приуроченного к Дню народного единства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1844D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2,8</w:t>
            </w:r>
          </w:p>
        </w:tc>
      </w:tr>
      <w:tr w:rsidR="00370223" w:rsidRPr="008F5BBB" w:rsidTr="00003FAE">
        <w:trPr>
          <w:cantSplit/>
          <w:trHeight w:val="371"/>
        </w:trPr>
        <w:tc>
          <w:tcPr>
            <w:tcW w:w="6804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9B1F8C" w:rsidRDefault="001844D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1,45</w:t>
            </w:r>
          </w:p>
        </w:tc>
        <w:tc>
          <w:tcPr>
            <w:tcW w:w="850" w:type="dxa"/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851" w:type="dxa"/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2,8</w:t>
            </w:r>
          </w:p>
        </w:tc>
      </w:tr>
      <w:tr w:rsidR="00370223" w:rsidRPr="008F5BBB" w:rsidTr="00003FAE">
        <w:trPr>
          <w:cantSplit/>
          <w:trHeight w:val="507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Организация проведения конференций, круглых столов, семинаров, направленных на сохранение русского языка как государственного языка Российской Федерации и языка межнационального общения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277"/>
        </w:trPr>
        <w:tc>
          <w:tcPr>
            <w:tcW w:w="6804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422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Проведение консультационных и профилактических мероприятий по социальной и культурной адаптации иностранных граждан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9B1F8C" w:rsidTr="00003FAE">
        <w:trPr>
          <w:cantSplit/>
          <w:trHeight w:val="193"/>
        </w:trPr>
        <w:tc>
          <w:tcPr>
            <w:tcW w:w="6804" w:type="dxa"/>
            <w:vMerge/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9B1F8C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9B1F8C" w:rsidRDefault="00370223" w:rsidP="00003F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9B1F8C" w:rsidRDefault="00370223" w:rsidP="00003FAE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B1F8C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483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Размещение на информационных стендах, на официальном сайте органов местного самоуправления, в средствах массовой информации, в учреждениях социальной рекламы и других материалов, направленных на </w:t>
            </w: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укрепление</w:t>
            </w: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 межэтнических и межкультурных отношений, профилактику проявлений ксенофобии и укрепление толерантности, а также направленных на противодействие национальной и религиозной нетерпимости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1032"/>
        </w:trPr>
        <w:tc>
          <w:tcPr>
            <w:tcW w:w="6804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4D724A">
        <w:trPr>
          <w:cantSplit/>
          <w:trHeight w:val="347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Разработка, изготовление и распространение буклетов, плакатов, памяток по вопросам межнациональных и межконфессиональных отношений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2C229B" w:rsidRDefault="001844D3" w:rsidP="001844D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2C229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93037A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93037A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89,7</w:t>
            </w:r>
          </w:p>
        </w:tc>
      </w:tr>
      <w:tr w:rsidR="00370223" w:rsidRPr="008F5BBB" w:rsidTr="00003FAE">
        <w:trPr>
          <w:cantSplit/>
          <w:trHeight w:val="261"/>
        </w:trPr>
        <w:tc>
          <w:tcPr>
            <w:tcW w:w="6804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2C229B" w:rsidRDefault="001844D3" w:rsidP="004D72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2C229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45,6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D21BF1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93037A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89,7</w:t>
            </w:r>
          </w:p>
        </w:tc>
      </w:tr>
      <w:tr w:rsidR="00370223" w:rsidRPr="008F5BBB" w:rsidTr="00003FAE">
        <w:trPr>
          <w:cantSplit/>
          <w:trHeight w:val="330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Мониторинг законодательства в сфере межнациональных и межконфессиональных отношений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210"/>
        </w:trPr>
        <w:tc>
          <w:tcPr>
            <w:tcW w:w="6804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387"/>
        </w:trPr>
        <w:tc>
          <w:tcPr>
            <w:tcW w:w="6804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lastRenderedPageBreak/>
              <w:t>Организация постоянного диалога органов местного самоуправления внутригородского муниципального образования города Севастополя Гагаринский муниципальный округ с руководителями и активом национальных общественных объединений с целью осуществления системного взаимодействия по вопросам этнокультурного развития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Мероприятие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Отдел по исполнению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всего, в том числе: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  <w:tr w:rsidR="00370223" w:rsidRPr="008F5BBB" w:rsidTr="00003FAE">
        <w:trPr>
          <w:cantSplit/>
          <w:trHeight w:val="836"/>
        </w:trPr>
        <w:tc>
          <w:tcPr>
            <w:tcW w:w="6804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223" w:rsidRPr="008F5BBB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 w:rsidRPr="008F5BBB"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 xml:space="preserve">местный бюджет     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370223" w:rsidRPr="008F5BBB" w:rsidRDefault="00370223" w:rsidP="00003FAE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0,0</w:t>
            </w:r>
          </w:p>
        </w:tc>
      </w:tr>
    </w:tbl>
    <w:p w:rsidR="00370223" w:rsidRDefault="00370223" w:rsidP="003702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70223" w:rsidRPr="00475AB6" w:rsidRDefault="00370223" w:rsidP="003702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370223" w:rsidRPr="00475AB6" w:rsidRDefault="00370223" w:rsidP="004D724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Глава внутригородского муниципального образования, </w:t>
      </w:r>
    </w:p>
    <w:p w:rsidR="00370223" w:rsidRPr="00475AB6" w:rsidRDefault="00370223" w:rsidP="004D724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исполняющий полномочия председателя Совета, </w:t>
      </w:r>
    </w:p>
    <w:p w:rsidR="00370223" w:rsidRDefault="00370223" w:rsidP="004D724A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Глава местной администрации </w:t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>Е.</w:t>
      </w:r>
      <w:r w:rsidR="002C229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Ю. </w:t>
      </w:r>
      <w:proofErr w:type="spellStart"/>
      <w:r w:rsidR="002C229B">
        <w:rPr>
          <w:rFonts w:ascii="Times New Roman" w:eastAsia="Times New Roman" w:hAnsi="Times New Roman"/>
          <w:sz w:val="26"/>
          <w:szCs w:val="26"/>
          <w:lang w:val="ru-RU" w:eastAsia="ru-RU"/>
        </w:rPr>
        <w:t>Фалина</w:t>
      </w:r>
      <w:proofErr w:type="spellEnd"/>
    </w:p>
    <w:p w:rsidR="00370223" w:rsidRDefault="00370223" w:rsidP="0037022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  <w:sectPr w:rsidR="00370223" w:rsidSect="00003FAE">
          <w:pgSz w:w="16838" w:h="11906" w:orient="landscape"/>
          <w:pgMar w:top="1134" w:right="536" w:bottom="1134" w:left="709" w:header="709" w:footer="709" w:gutter="0"/>
          <w:cols w:space="708"/>
          <w:docGrid w:linePitch="360"/>
        </w:sectPr>
      </w:pPr>
    </w:p>
    <w:tbl>
      <w:tblPr>
        <w:tblW w:w="16236" w:type="dxa"/>
        <w:tblLook w:val="04A0" w:firstRow="1" w:lastRow="0" w:firstColumn="1" w:lastColumn="0" w:noHBand="0" w:noVBand="1"/>
      </w:tblPr>
      <w:tblGrid>
        <w:gridCol w:w="16236"/>
      </w:tblGrid>
      <w:tr w:rsidR="00370223" w:rsidRPr="00475AB6" w:rsidTr="00003FAE">
        <w:tc>
          <w:tcPr>
            <w:tcW w:w="16236" w:type="dxa"/>
            <w:shd w:val="clear" w:color="auto" w:fill="auto"/>
          </w:tcPr>
          <w:p w:rsidR="001F30F4" w:rsidRPr="001F30F4" w:rsidRDefault="00370223" w:rsidP="001F30F4">
            <w:pPr>
              <w:autoSpaceDE w:val="0"/>
              <w:autoSpaceDN w:val="0"/>
              <w:adjustRightInd w:val="0"/>
              <w:ind w:left="9072"/>
              <w:rPr>
                <w:rFonts w:ascii="Times New Roman" w:eastAsia="Times New Roman" w:hAnsi="Times New Roman" w:cs="Arial"/>
                <w:sz w:val="21"/>
                <w:szCs w:val="21"/>
                <w:lang w:val="ru-RU" w:eastAsia="ru-RU"/>
              </w:rPr>
            </w:pPr>
            <w:r w:rsidRPr="005F232D">
              <w:rPr>
                <w:rFonts w:ascii="Times New Roman" w:eastAsia="Times New Roman" w:hAnsi="Times New Roman" w:cs="Arial"/>
                <w:sz w:val="21"/>
                <w:szCs w:val="21"/>
                <w:lang w:val="ru-RU" w:eastAsia="ru-RU"/>
              </w:rPr>
              <w:lastRenderedPageBreak/>
              <w:t xml:space="preserve">Приложение </w:t>
            </w:r>
            <w:r w:rsidR="001F30F4">
              <w:rPr>
                <w:rFonts w:ascii="Times New Roman" w:eastAsia="Times New Roman" w:hAnsi="Times New Roman" w:cs="Arial"/>
                <w:sz w:val="21"/>
                <w:szCs w:val="21"/>
                <w:lang w:val="ru-RU" w:eastAsia="ru-RU"/>
              </w:rPr>
              <w:t>3</w:t>
            </w:r>
            <w:r w:rsidRPr="005F232D">
              <w:rPr>
                <w:rFonts w:ascii="Times New Roman" w:eastAsia="Times New Roman" w:hAnsi="Times New Roman" w:cs="Arial"/>
                <w:sz w:val="21"/>
                <w:szCs w:val="21"/>
                <w:lang w:val="ru-RU" w:eastAsia="ru-RU"/>
              </w:rPr>
              <w:t xml:space="preserve">                                                                                                             </w:t>
            </w:r>
            <w:r w:rsidR="001F30F4" w:rsidRPr="001F30F4">
              <w:rPr>
                <w:rFonts w:ascii="Times New Roman" w:eastAsia="Times New Roman" w:hAnsi="Times New Roman" w:cs="Arial"/>
                <w:sz w:val="21"/>
                <w:szCs w:val="21"/>
                <w:lang w:val="ru-RU" w:eastAsia="ru-RU"/>
              </w:rPr>
              <w:t>к постановлению местной администрации внутригородского муниципального образовании города Севастополя Гагаринский муниципальный округ</w:t>
            </w:r>
          </w:p>
          <w:p w:rsidR="00370223" w:rsidRDefault="00F30F67" w:rsidP="001F30F4">
            <w:pPr>
              <w:autoSpaceDE w:val="0"/>
              <w:autoSpaceDN w:val="0"/>
              <w:adjustRightInd w:val="0"/>
              <w:ind w:left="9072"/>
              <w:rPr>
                <w:rFonts w:ascii="Times New Roman" w:eastAsia="Times New Roman" w:hAnsi="Times New Roman" w:cs="Arial"/>
                <w:sz w:val="21"/>
                <w:szCs w:val="2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«</w:t>
            </w:r>
            <w:r w:rsidR="004D724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» </w:t>
            </w:r>
            <w:r w:rsidR="004D724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октября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г. № </w:t>
            </w:r>
            <w:r w:rsidR="004D724A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- ПМА</w:t>
            </w:r>
          </w:p>
          <w:p w:rsidR="00370223" w:rsidRPr="00475AB6" w:rsidRDefault="00370223" w:rsidP="00003FAE">
            <w:pPr>
              <w:autoSpaceDE w:val="0"/>
              <w:autoSpaceDN w:val="0"/>
              <w:adjustRightInd w:val="0"/>
              <w:ind w:left="9072"/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ru-RU" w:eastAsia="ru-RU"/>
              </w:rPr>
            </w:pPr>
          </w:p>
        </w:tc>
      </w:tr>
    </w:tbl>
    <w:p w:rsidR="00370223" w:rsidRPr="00475AB6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475AB6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Планируемые результаты реализации</w:t>
      </w:r>
    </w:p>
    <w:p w:rsidR="001F30F4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val="ru-RU" w:eastAsia="ru-RU"/>
        </w:rPr>
      </w:pPr>
      <w:r w:rsidRPr="00475AB6">
        <w:rPr>
          <w:rFonts w:ascii="Times New Roman" w:hAnsi="Times New Roman" w:cs="Arial"/>
          <w:b/>
          <w:lang w:val="ru-RU" w:eastAsia="ru-RU"/>
        </w:rPr>
        <w:t xml:space="preserve">муниципальной программы </w:t>
      </w:r>
      <w:r w:rsidRPr="00475AB6">
        <w:rPr>
          <w:rFonts w:ascii="Times New Roman" w:eastAsia="Times New Roman" w:hAnsi="Times New Roman"/>
          <w:b/>
          <w:lang w:val="ru-RU" w:eastAsia="ru-RU"/>
        </w:rPr>
        <w:t>«</w:t>
      </w:r>
      <w:r w:rsidRPr="005F232D">
        <w:rPr>
          <w:rFonts w:ascii="Times New Roman" w:eastAsia="Times New Roman" w:hAnsi="Times New Roman"/>
          <w:b/>
          <w:lang w:val="ru-RU" w:eastAsia="ru-RU"/>
        </w:rPr>
        <w:t xml:space="preserve">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</w:t>
      </w:r>
      <w:r w:rsidRPr="00376B33">
        <w:rPr>
          <w:rFonts w:ascii="Times New Roman" w:eastAsia="Times New Roman" w:hAnsi="Times New Roman"/>
          <w:b/>
          <w:lang w:val="ru-RU" w:eastAsia="ru-RU"/>
        </w:rPr>
        <w:t xml:space="preserve">на 2025 год и </w:t>
      </w:r>
    </w:p>
    <w:p w:rsidR="00370223" w:rsidRDefault="00370223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6"/>
          <w:szCs w:val="26"/>
          <w:lang w:val="ru-RU" w:eastAsia="ru-RU"/>
        </w:rPr>
      </w:pPr>
      <w:r w:rsidRPr="00376B33">
        <w:rPr>
          <w:rFonts w:ascii="Times New Roman" w:eastAsia="Times New Roman" w:hAnsi="Times New Roman"/>
          <w:b/>
          <w:lang w:val="ru-RU" w:eastAsia="ru-RU"/>
        </w:rPr>
        <w:t>на плановый период 2026 и 2027 годов</w:t>
      </w:r>
      <w:r w:rsidRPr="00475AB6">
        <w:rPr>
          <w:rFonts w:ascii="Times New Roman" w:eastAsia="Times New Roman" w:hAnsi="Times New Roman"/>
          <w:b/>
          <w:lang w:val="ru-RU" w:eastAsia="ru-RU"/>
        </w:rPr>
        <w:t>»</w:t>
      </w:r>
    </w:p>
    <w:tbl>
      <w:tblPr>
        <w:tblW w:w="15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546"/>
        <w:gridCol w:w="709"/>
        <w:gridCol w:w="709"/>
        <w:gridCol w:w="709"/>
        <w:gridCol w:w="992"/>
        <w:gridCol w:w="3423"/>
        <w:gridCol w:w="1134"/>
        <w:gridCol w:w="992"/>
        <w:gridCol w:w="1015"/>
        <w:gridCol w:w="993"/>
      </w:tblGrid>
      <w:tr w:rsidR="00370223" w:rsidRPr="001844D3" w:rsidTr="00BD56C4">
        <w:trPr>
          <w:trHeight w:val="619"/>
          <w:tblHeader/>
          <w:jc w:val="center"/>
        </w:trPr>
        <w:tc>
          <w:tcPr>
            <w:tcW w:w="490" w:type="dxa"/>
            <w:vMerge w:val="restart"/>
            <w:vAlign w:val="center"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№ п/п</w:t>
            </w:r>
          </w:p>
        </w:tc>
        <w:tc>
          <w:tcPr>
            <w:tcW w:w="4546" w:type="dxa"/>
            <w:vMerge w:val="restart"/>
            <w:vAlign w:val="center"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A46D89">
              <w:rPr>
                <w:rFonts w:ascii="Times New Roman" w:eastAsia="Times New Roman" w:hAnsi="Times New Roman"/>
                <w:spacing w:val="-1"/>
                <w:sz w:val="19"/>
                <w:szCs w:val="19"/>
                <w:lang w:val="ru-RU" w:eastAsia="ar-SA"/>
              </w:rPr>
              <w:t>Задачи,</w:t>
            </w:r>
            <w:r w:rsidRPr="00A46D89">
              <w:rPr>
                <w:rFonts w:ascii="Times New Roman" w:eastAsia="Times New Roman" w:hAnsi="Times New Roman"/>
                <w:spacing w:val="-10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pacing w:val="-1"/>
                <w:sz w:val="19"/>
                <w:szCs w:val="19"/>
                <w:lang w:val="ru-RU" w:eastAsia="ar-SA"/>
              </w:rPr>
              <w:t>направленные</w:t>
            </w:r>
            <w:r w:rsidRPr="00A46D89">
              <w:rPr>
                <w:rFonts w:ascii="Times New Roman" w:eastAsia="Times New Roman" w:hAnsi="Times New Roman"/>
                <w:spacing w:val="-7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pacing w:val="-1"/>
                <w:sz w:val="19"/>
                <w:szCs w:val="19"/>
                <w:lang w:val="ru-RU" w:eastAsia="ar-SA"/>
              </w:rPr>
              <w:t>на</w:t>
            </w:r>
            <w:r w:rsidRPr="00A46D89">
              <w:rPr>
                <w:rFonts w:ascii="Times New Roman" w:eastAsia="Times New Roman" w:hAnsi="Times New Roman"/>
                <w:spacing w:val="34"/>
                <w:w w:val="99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pacing w:val="-1"/>
                <w:sz w:val="19"/>
                <w:szCs w:val="19"/>
                <w:lang w:val="ru-RU" w:eastAsia="ar-SA"/>
              </w:rPr>
              <w:t>достижение</w:t>
            </w:r>
            <w:r w:rsidRPr="00A46D89">
              <w:rPr>
                <w:rFonts w:ascii="Times New Roman" w:eastAsia="Times New Roman" w:hAnsi="Times New Roman"/>
                <w:spacing w:val="-11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цели</w:t>
            </w:r>
            <w:r w:rsidRPr="00A46D89">
              <w:rPr>
                <w:rFonts w:ascii="Times New Roman" w:eastAsia="Times New Roman" w:hAnsi="Times New Roman"/>
                <w:spacing w:val="-12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(задачи)</w:t>
            </w:r>
          </w:p>
        </w:tc>
        <w:tc>
          <w:tcPr>
            <w:tcW w:w="3119" w:type="dxa"/>
            <w:gridSpan w:val="4"/>
          </w:tcPr>
          <w:p w:rsidR="00370223" w:rsidRPr="00A46D89" w:rsidRDefault="00370223" w:rsidP="00003FAE">
            <w:pPr>
              <w:widowControl w:val="0"/>
              <w:spacing w:line="275" w:lineRule="auto"/>
              <w:ind w:right="-14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/>
              </w:rPr>
              <w:t>Планируемый</w:t>
            </w:r>
            <w:r w:rsidRPr="00A46D89">
              <w:rPr>
                <w:rFonts w:ascii="Times New Roman" w:eastAsia="Times New Roman" w:hAnsi="Times New Roman"/>
                <w:spacing w:val="-19"/>
                <w:sz w:val="19"/>
                <w:szCs w:val="19"/>
                <w:lang w:val="ru-RU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/>
              </w:rPr>
              <w:t>объем</w:t>
            </w:r>
            <w:r w:rsidRPr="00A46D89">
              <w:rPr>
                <w:rFonts w:ascii="Times New Roman" w:eastAsia="Times New Roman" w:hAnsi="Times New Roman"/>
                <w:spacing w:val="21"/>
                <w:w w:val="99"/>
                <w:sz w:val="19"/>
                <w:szCs w:val="19"/>
                <w:lang w:val="ru-RU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/>
              </w:rPr>
              <w:t xml:space="preserve">финансирования </w:t>
            </w:r>
            <w:r w:rsidRPr="00A46D89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  <w:lang w:val="ru-RU" w:eastAsia="ru-RU"/>
              </w:rPr>
              <w:t>на</w:t>
            </w:r>
            <w:r w:rsidRPr="00A46D89">
              <w:rPr>
                <w:rFonts w:ascii="Times New Roman" w:eastAsia="Times New Roman" w:hAnsi="Times New Roman"/>
                <w:color w:val="000000"/>
                <w:spacing w:val="-10"/>
                <w:sz w:val="19"/>
                <w:szCs w:val="19"/>
                <w:lang w:val="ru-RU" w:eastAsia="ru-RU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  <w:lang w:val="ru-RU" w:eastAsia="ru-RU"/>
              </w:rPr>
              <w:t xml:space="preserve">решение </w:t>
            </w:r>
            <w:r w:rsidRPr="00A46D8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данной</w:t>
            </w:r>
            <w:r w:rsidRPr="00A46D89">
              <w:rPr>
                <w:rFonts w:ascii="Times New Roman" w:eastAsia="Times New Roman" w:hAnsi="Times New Roman"/>
                <w:color w:val="000000"/>
                <w:spacing w:val="-13"/>
                <w:sz w:val="19"/>
                <w:szCs w:val="19"/>
                <w:lang w:val="ru-RU" w:eastAsia="ru-RU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color w:val="000000"/>
                <w:sz w:val="19"/>
                <w:szCs w:val="19"/>
                <w:lang w:val="ru-RU" w:eastAsia="ru-RU"/>
              </w:rPr>
              <w:t>задачи</w:t>
            </w:r>
            <w:r w:rsidRPr="00A46D89">
              <w:rPr>
                <w:rFonts w:ascii="Times New Roman" w:eastAsia="Times New Roman" w:hAnsi="Times New Roman"/>
                <w:color w:val="000000"/>
                <w:spacing w:val="22"/>
                <w:w w:val="99"/>
                <w:sz w:val="19"/>
                <w:szCs w:val="19"/>
                <w:lang w:val="ru-RU" w:eastAsia="ru-RU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  <w:lang w:val="ru-RU" w:eastAsia="ru-RU"/>
              </w:rPr>
              <w:t>(тыс.</w:t>
            </w:r>
            <w:r w:rsidRPr="00A46D89">
              <w:rPr>
                <w:rFonts w:ascii="Times New Roman" w:eastAsia="Times New Roman" w:hAnsi="Times New Roman"/>
                <w:color w:val="000000"/>
                <w:spacing w:val="-8"/>
                <w:sz w:val="19"/>
                <w:szCs w:val="19"/>
                <w:lang w:val="ru-RU" w:eastAsia="ru-RU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color w:val="000000"/>
                <w:spacing w:val="-1"/>
                <w:sz w:val="19"/>
                <w:szCs w:val="19"/>
                <w:lang w:val="ru-RU" w:eastAsia="ru-RU"/>
              </w:rPr>
              <w:t>руб.)</w:t>
            </w:r>
          </w:p>
        </w:tc>
        <w:tc>
          <w:tcPr>
            <w:tcW w:w="3423" w:type="dxa"/>
            <w:vMerge w:val="restart"/>
            <w:vAlign w:val="center"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vAlign w:val="center"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proofErr w:type="spellStart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Единица</w:t>
            </w:r>
            <w:proofErr w:type="spellEnd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 xml:space="preserve"> </w:t>
            </w:r>
            <w:proofErr w:type="spellStart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измерения</w:t>
            </w:r>
            <w:proofErr w:type="spellEnd"/>
          </w:p>
        </w:tc>
        <w:tc>
          <w:tcPr>
            <w:tcW w:w="3000" w:type="dxa"/>
            <w:gridSpan w:val="3"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Планируемое</w:t>
            </w:r>
            <w:r w:rsidRPr="00A46D89">
              <w:rPr>
                <w:rFonts w:ascii="Times New Roman" w:eastAsia="Times New Roman" w:hAnsi="Times New Roman"/>
                <w:spacing w:val="-9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pacing w:val="-1"/>
                <w:sz w:val="19"/>
                <w:szCs w:val="19"/>
                <w:lang w:val="ru-RU" w:eastAsia="ar-SA"/>
              </w:rPr>
              <w:t>значение показателя</w:t>
            </w:r>
            <w:r w:rsidRPr="00A46D89">
              <w:rPr>
                <w:rFonts w:ascii="Times New Roman" w:eastAsia="Times New Roman" w:hAnsi="Times New Roman"/>
                <w:spacing w:val="-7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pacing w:val="-1"/>
                <w:sz w:val="19"/>
                <w:szCs w:val="19"/>
                <w:lang w:val="ru-RU" w:eastAsia="ar-SA"/>
              </w:rPr>
              <w:t>по</w:t>
            </w:r>
            <w:r w:rsidRPr="00A46D89">
              <w:rPr>
                <w:rFonts w:ascii="Times New Roman" w:eastAsia="Times New Roman" w:hAnsi="Times New Roman"/>
                <w:spacing w:val="-8"/>
                <w:sz w:val="19"/>
                <w:szCs w:val="19"/>
                <w:lang w:val="ru-RU" w:eastAsia="ar-SA"/>
              </w:rPr>
              <w:t xml:space="preserve"> </w:t>
            </w:r>
            <w:r w:rsidRPr="00A46D89">
              <w:rPr>
                <w:rFonts w:ascii="Times New Roman" w:eastAsia="Times New Roman" w:hAnsi="Times New Roman"/>
                <w:spacing w:val="-1"/>
                <w:sz w:val="19"/>
                <w:szCs w:val="19"/>
                <w:lang w:val="ru-RU" w:eastAsia="ar-SA"/>
              </w:rPr>
              <w:t>годам</w:t>
            </w:r>
            <w:r w:rsidRPr="00A46D89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 xml:space="preserve"> реализации</w:t>
            </w:r>
          </w:p>
        </w:tc>
      </w:tr>
      <w:tr w:rsidR="00370223" w:rsidRPr="00222966" w:rsidTr="00BD56C4">
        <w:trPr>
          <w:trHeight w:val="269"/>
          <w:tblHeader/>
          <w:jc w:val="center"/>
        </w:trPr>
        <w:tc>
          <w:tcPr>
            <w:tcW w:w="490" w:type="dxa"/>
            <w:vMerge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4546" w:type="dxa"/>
            <w:vMerge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2127" w:type="dxa"/>
            <w:gridSpan w:val="3"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Местный</w:t>
            </w:r>
            <w:proofErr w:type="spellEnd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бюджет</w:t>
            </w:r>
            <w:proofErr w:type="spellEnd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08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Другие</w:t>
            </w:r>
            <w:proofErr w:type="spellEnd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A46D89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источники</w:t>
            </w:r>
            <w:proofErr w:type="spellEnd"/>
          </w:p>
        </w:tc>
        <w:tc>
          <w:tcPr>
            <w:tcW w:w="3423" w:type="dxa"/>
            <w:vMerge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1134" w:type="dxa"/>
            <w:vMerge/>
          </w:tcPr>
          <w:p w:rsidR="00370223" w:rsidRPr="00A46D8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1015" w:type="dxa"/>
            <w:vMerge w:val="restart"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7 </w:t>
            </w:r>
            <w:proofErr w:type="spellStart"/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</w:tr>
      <w:tr w:rsidR="00370223" w:rsidRPr="00222966" w:rsidTr="00BD56C4">
        <w:trPr>
          <w:trHeight w:val="194"/>
          <w:tblHeader/>
          <w:jc w:val="center"/>
        </w:trPr>
        <w:tc>
          <w:tcPr>
            <w:tcW w:w="490" w:type="dxa"/>
            <w:vMerge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546" w:type="dxa"/>
            <w:vMerge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709" w:type="dxa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7 </w:t>
            </w:r>
            <w:proofErr w:type="spellStart"/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23" w:type="dxa"/>
            <w:vMerge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15" w:type="dxa"/>
            <w:vMerge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0223" w:rsidRPr="00222966" w:rsidTr="00BD56C4">
        <w:trPr>
          <w:trHeight w:val="239"/>
          <w:tblHeader/>
          <w:jc w:val="center"/>
        </w:trPr>
        <w:tc>
          <w:tcPr>
            <w:tcW w:w="490" w:type="dxa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-15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546" w:type="dxa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09" w:type="dxa"/>
            <w:vAlign w:val="center"/>
          </w:tcPr>
          <w:p w:rsidR="00370223" w:rsidRPr="00222966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229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370223" w:rsidRPr="005A64B7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709" w:type="dxa"/>
            <w:vAlign w:val="center"/>
          </w:tcPr>
          <w:p w:rsidR="00370223" w:rsidRPr="008D4605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2" w:type="dxa"/>
            <w:vAlign w:val="center"/>
          </w:tcPr>
          <w:p w:rsidR="00370223" w:rsidRPr="008D4605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3423" w:type="dxa"/>
            <w:vAlign w:val="center"/>
          </w:tcPr>
          <w:p w:rsidR="00370223" w:rsidRPr="008D4605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134" w:type="dxa"/>
          </w:tcPr>
          <w:p w:rsidR="00370223" w:rsidRPr="008D4605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8</w:t>
            </w:r>
          </w:p>
        </w:tc>
        <w:tc>
          <w:tcPr>
            <w:tcW w:w="992" w:type="dxa"/>
          </w:tcPr>
          <w:p w:rsidR="00370223" w:rsidRPr="008D4605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9</w:t>
            </w:r>
          </w:p>
        </w:tc>
        <w:tc>
          <w:tcPr>
            <w:tcW w:w="1015" w:type="dxa"/>
          </w:tcPr>
          <w:p w:rsidR="00370223" w:rsidRPr="008D4605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10</w:t>
            </w:r>
          </w:p>
        </w:tc>
        <w:tc>
          <w:tcPr>
            <w:tcW w:w="993" w:type="dxa"/>
          </w:tcPr>
          <w:p w:rsidR="00370223" w:rsidRPr="008D4605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 w:eastAsia="ar-SA"/>
              </w:rPr>
              <w:t>11</w:t>
            </w:r>
          </w:p>
        </w:tc>
      </w:tr>
      <w:tr w:rsidR="00370223" w:rsidRPr="001844D3" w:rsidTr="00003FAE">
        <w:trPr>
          <w:trHeight w:val="493"/>
          <w:jc w:val="center"/>
        </w:trPr>
        <w:tc>
          <w:tcPr>
            <w:tcW w:w="15712" w:type="dxa"/>
            <w:gridSpan w:val="11"/>
          </w:tcPr>
          <w:p w:rsidR="00370223" w:rsidRPr="006F4819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 w:rsidRPr="00475AB6">
              <w:rPr>
                <w:rFonts w:ascii="Times New Roman" w:eastAsia="Times New Roman" w:hAnsi="Times New Roman"/>
                <w:b/>
                <w:lang w:val="ru-RU" w:eastAsia="ru-RU"/>
              </w:rPr>
              <w:t>Муниципальная программа</w:t>
            </w:r>
            <w:r w:rsidRPr="00475AB6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«</w:t>
            </w:r>
            <w:r w:rsidRPr="009743DA">
              <w:rPr>
                <w:rFonts w:ascii="Times New Roman" w:eastAsia="Times New Roman" w:hAnsi="Times New Roman"/>
                <w:b/>
                <w:lang w:val="ru-RU" w:eastAsia="ru-RU"/>
              </w:rPr>
              <w:t xml:space="preserve">Участие в профилактике терроризма и экстремизма, а также минимизации и (или) ликвидации последствий проявлений терроризма и экстремизма, 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 </w:t>
            </w:r>
            <w:r w:rsidRPr="005A64B7">
              <w:rPr>
                <w:rFonts w:ascii="Times New Roman" w:eastAsia="Times New Roman" w:hAnsi="Times New Roman"/>
                <w:b/>
                <w:lang w:val="ru-RU" w:eastAsia="ru-RU"/>
              </w:rPr>
              <w:t>на 2025 год и на плановый период 2026 и 2027 годов</w:t>
            </w:r>
            <w:r w:rsidRPr="00475AB6">
              <w:rPr>
                <w:rFonts w:ascii="Times New Roman" w:eastAsia="Times New Roman" w:hAnsi="Times New Roman"/>
                <w:b/>
                <w:lang w:val="ru-RU" w:eastAsia="ru-RU"/>
              </w:rPr>
              <w:t>»</w:t>
            </w:r>
          </w:p>
        </w:tc>
      </w:tr>
      <w:tr w:rsidR="00370223" w:rsidRPr="001844D3" w:rsidTr="00003FAE">
        <w:trPr>
          <w:trHeight w:val="591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Pr="00222966" w:rsidRDefault="00370223" w:rsidP="00003FAE">
            <w:pPr>
              <w:widowControl w:val="0"/>
              <w:spacing w:line="222" w:lineRule="exact"/>
              <w:jc w:val="center"/>
              <w:rPr>
                <w:rFonts w:ascii="Times New Roman" w:eastAsia="Times New Roman"/>
                <w:spacing w:val="1"/>
                <w:sz w:val="21"/>
                <w:szCs w:val="21"/>
              </w:rPr>
            </w:pPr>
            <w:r w:rsidRPr="00222966">
              <w:rPr>
                <w:rFonts w:ascii="Times New Roman" w:eastAsia="Times New Roman"/>
                <w:spacing w:val="1"/>
                <w:sz w:val="21"/>
                <w:szCs w:val="21"/>
              </w:rPr>
              <w:t>1</w:t>
            </w:r>
          </w:p>
        </w:tc>
        <w:tc>
          <w:tcPr>
            <w:tcW w:w="15222" w:type="dxa"/>
            <w:gridSpan w:val="10"/>
            <w:tcBorders>
              <w:right w:val="single" w:sz="6" w:space="0" w:color="auto"/>
            </w:tcBorders>
          </w:tcPr>
          <w:p w:rsidR="00370223" w:rsidRPr="009743DA" w:rsidRDefault="00370223" w:rsidP="00003FAE">
            <w:pPr>
              <w:suppressAutoHyphens/>
              <w:autoSpaceDE w:val="0"/>
              <w:jc w:val="center"/>
              <w:rPr>
                <w:rFonts w:ascii="Times New Roman" w:eastAsia="Times New Roman" w:hAnsi="Times New Roman"/>
                <w:sz w:val="21"/>
                <w:szCs w:val="21"/>
                <w:lang w:val="ru-RU" w:eastAsia="ar-SA"/>
              </w:rPr>
            </w:pPr>
            <w:r w:rsidRPr="009743DA">
              <w:rPr>
                <w:rFonts w:ascii="Times New Roman" w:eastAsia="Times New Roman" w:hAnsi="Times New Roman"/>
                <w:sz w:val="21"/>
                <w:szCs w:val="21"/>
                <w:lang w:val="ru-RU" w:eastAsia="ar-SA"/>
              </w:rPr>
              <w:t>Подпрограмма «Участие в профилактике терроризма и экстремизма, а также минимизации и (или) ликвидации последствий проявлений терроризма и экстремизма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370223" w:rsidRPr="00222966" w:rsidTr="00BD56C4">
        <w:trPr>
          <w:trHeight w:hRule="exact" w:val="1857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223" w:rsidRPr="00222966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</w:rPr>
            </w:pPr>
            <w:r w:rsidRPr="00222966">
              <w:rPr>
                <w:rFonts w:ascii="Times New Roman" w:eastAsia="Times New Roman"/>
                <w:spacing w:val="1"/>
                <w:sz w:val="21"/>
                <w:szCs w:val="21"/>
              </w:rPr>
              <w:t>1.1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223" w:rsidRPr="009743D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0"/>
                <w:szCs w:val="20"/>
                <w:lang w:val="ru-RU" w:eastAsia="ru-RU"/>
              </w:rPr>
            </w:pPr>
            <w:r w:rsidRPr="009743DA">
              <w:rPr>
                <w:rFonts w:ascii="Times New Roman" w:eastAsia="Times New Roman" w:hAnsi="Times New Roman"/>
                <w:color w:val="2B2B2B"/>
                <w:lang w:val="ru-RU" w:eastAsia="ru-RU"/>
              </w:rPr>
              <w:t>Информирование населения   внутригородского муниципального образования по вопросам противодействия терроризму и экстремизму</w:t>
            </w:r>
          </w:p>
        </w:tc>
        <w:tc>
          <w:tcPr>
            <w:tcW w:w="709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18205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709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18205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709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18205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223" w:rsidRPr="009743DA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9743DA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9743DA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населения, вовлеченного в мероприятия, направленные</w:t>
            </w: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:</w:t>
            </w:r>
          </w:p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-</w:t>
            </w:r>
            <w:r w:rsidRPr="009743DA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на </w:t>
            </w:r>
            <w:r w:rsidRPr="009743DA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профилактику </w:t>
            </w:r>
            <w:r w:rsidRPr="00A07584">
              <w:rPr>
                <w:rFonts w:ascii="Times New Roman" w:eastAsia="Times New Roman" w:hAnsi="Times New Roman"/>
                <w:color w:val="2B2B2B"/>
                <w:lang w:val="ru-RU" w:eastAsia="ru-RU"/>
              </w:rPr>
              <w:t>терроризма</w:t>
            </w:r>
            <w:r w:rsidRPr="009743DA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и экстремизма</w:t>
            </w: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;</w:t>
            </w:r>
          </w:p>
          <w:p w:rsidR="00370223" w:rsidRPr="009743D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-</w:t>
            </w:r>
            <w:r w:rsidRPr="00A07584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на искоренения влияния нацистской идеологии.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9743DA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9743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чел</w:t>
            </w:r>
            <w:proofErr w:type="spellEnd"/>
            <w:r w:rsidRPr="009743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0A2F84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17 000</w:t>
            </w:r>
          </w:p>
        </w:tc>
        <w:tc>
          <w:tcPr>
            <w:tcW w:w="1015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0A2F84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9 000</w:t>
            </w:r>
          </w:p>
        </w:tc>
        <w:tc>
          <w:tcPr>
            <w:tcW w:w="993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0A2F84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7 000</w:t>
            </w:r>
          </w:p>
        </w:tc>
      </w:tr>
      <w:tr w:rsidR="00370223" w:rsidRPr="00222966" w:rsidTr="00BD56C4">
        <w:trPr>
          <w:trHeight w:hRule="exact" w:val="133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0223" w:rsidRPr="00A345F0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  <w:t>1.2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223" w:rsidRPr="009743D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044A93"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  <w:t>Организация воспитательной работы среди молодежи, направленная на устранение причин и условий, способствующих совершению действий террористического и экстремистского характера</w:t>
            </w:r>
          </w:p>
        </w:tc>
        <w:tc>
          <w:tcPr>
            <w:tcW w:w="709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18205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709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18205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709" w:type="dxa"/>
            <w:vAlign w:val="center"/>
          </w:tcPr>
          <w:p w:rsidR="00370223" w:rsidRPr="000A2F84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18205B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223" w:rsidRPr="009743DA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9743DA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0,0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9743DA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044A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молодежи, вовлеченной в мероприятия, направленные на профилактику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9743DA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proofErr w:type="spellStart"/>
            <w:r w:rsidRPr="009743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чел</w:t>
            </w:r>
            <w:proofErr w:type="spellEnd"/>
            <w:r w:rsidRPr="009743DA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992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A345F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2 500</w:t>
            </w:r>
          </w:p>
        </w:tc>
        <w:tc>
          <w:tcPr>
            <w:tcW w:w="1015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A345F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1 500</w:t>
            </w:r>
          </w:p>
        </w:tc>
        <w:tc>
          <w:tcPr>
            <w:tcW w:w="993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</w:pPr>
            <w:r w:rsidRPr="00A345F0">
              <w:rPr>
                <w:rFonts w:ascii="Times New Roman" w:eastAsia="Times New Roman" w:hAnsi="Times New Roman"/>
                <w:sz w:val="19"/>
                <w:szCs w:val="19"/>
                <w:lang w:eastAsia="ar-SA"/>
              </w:rPr>
              <w:t>1000</w:t>
            </w:r>
          </w:p>
        </w:tc>
      </w:tr>
      <w:tr w:rsidR="00370223" w:rsidRPr="00222966" w:rsidTr="00BD56C4">
        <w:trPr>
          <w:trHeight w:hRule="exact" w:val="1786"/>
          <w:jc w:val="center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  <w:lastRenderedPageBreak/>
              <w:t>1.3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  <w:r w:rsidRPr="00044A93"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  <w:t xml:space="preserve">Проведение информационных, пропагандистских и </w:t>
            </w:r>
            <w:proofErr w:type="spellStart"/>
            <w:r w:rsidRPr="00044A93"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  <w:t>контрпропагандистских</w:t>
            </w:r>
            <w:proofErr w:type="spellEnd"/>
            <w:r w:rsidRPr="00044A93"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  <w:t xml:space="preserve"> мероприятий, направленных на предупреждение террористических и экстремистских проявлений, повышение бдительности населения, раскрытие общественной опасности терроризма и экстремизма, оказание позитивного воздействия на граждан с целью формирования у них неприятия идеологий терроризма и терроризма</w:t>
            </w:r>
          </w:p>
        </w:tc>
        <w:tc>
          <w:tcPr>
            <w:tcW w:w="709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709" w:type="dxa"/>
            <w:vAlign w:val="center"/>
          </w:tcPr>
          <w:p w:rsidR="00370223" w:rsidRPr="00A345F0" w:rsidRDefault="00370223" w:rsidP="00003FAE">
            <w:pP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1D5624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709" w:type="dxa"/>
            <w:vAlign w:val="center"/>
          </w:tcPr>
          <w:p w:rsidR="00370223" w:rsidRPr="00A345F0" w:rsidRDefault="00370223" w:rsidP="00003FAE">
            <w:pP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1D5624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223" w:rsidRPr="00A345F0" w:rsidRDefault="00370223" w:rsidP="00003FAE">
            <w:pP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1D5624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A345F0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A345F0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Количество проведенных мероприятий, направленных на профилактику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A345F0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12</w:t>
            </w:r>
          </w:p>
        </w:tc>
        <w:tc>
          <w:tcPr>
            <w:tcW w:w="1015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12</w:t>
            </w:r>
          </w:p>
        </w:tc>
        <w:tc>
          <w:tcPr>
            <w:tcW w:w="993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12</w:t>
            </w:r>
          </w:p>
        </w:tc>
      </w:tr>
      <w:tr w:rsidR="00370223" w:rsidRPr="001844D3" w:rsidTr="00BD56C4">
        <w:trPr>
          <w:trHeight w:hRule="exact" w:val="1429"/>
          <w:jc w:val="center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</w:p>
        </w:tc>
        <w:tc>
          <w:tcPr>
            <w:tcW w:w="709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21,8</w:t>
            </w:r>
          </w:p>
        </w:tc>
        <w:tc>
          <w:tcPr>
            <w:tcW w:w="709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12,2</w:t>
            </w:r>
          </w:p>
        </w:tc>
        <w:tc>
          <w:tcPr>
            <w:tcW w:w="709" w:type="dxa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10,3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/>
              <w:rPr>
                <w:rFonts w:ascii="Times New Roman" w:eastAsia="Times New Roman" w:hAnsi="Times New Roman" w:cs="Courier New"/>
                <w:color w:val="2B2B2B"/>
                <w:sz w:val="20"/>
                <w:szCs w:val="20"/>
                <w:lang w:val="ru-RU" w:eastAsia="ru-RU"/>
              </w:rPr>
            </w:pPr>
            <w:r w:rsidRPr="00044A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информационно-пропагандистских материалов по профилактике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9743DA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шт.</w:t>
            </w:r>
          </w:p>
        </w:tc>
        <w:tc>
          <w:tcPr>
            <w:tcW w:w="992" w:type="dxa"/>
          </w:tcPr>
          <w:p w:rsidR="00370223" w:rsidRPr="004D724A" w:rsidRDefault="00370223" w:rsidP="00003FAE">
            <w:pPr>
              <w:rPr>
                <w:lang w:val="ru-RU"/>
              </w:rPr>
            </w:pPr>
            <w:r w:rsidRPr="005C3E8E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 1160 памяток и не менее 100 плакатов</w:t>
            </w:r>
          </w:p>
        </w:tc>
        <w:tc>
          <w:tcPr>
            <w:tcW w:w="1015" w:type="dxa"/>
          </w:tcPr>
          <w:p w:rsidR="00370223" w:rsidRPr="004D724A" w:rsidRDefault="00370223" w:rsidP="00003FAE">
            <w:pPr>
              <w:rPr>
                <w:lang w:val="ru-RU"/>
              </w:rPr>
            </w:pPr>
            <w:r w:rsidRPr="005C3E8E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 1160 памяток и не менее 100 плакатов</w:t>
            </w:r>
          </w:p>
        </w:tc>
        <w:tc>
          <w:tcPr>
            <w:tcW w:w="993" w:type="dxa"/>
          </w:tcPr>
          <w:p w:rsidR="00370223" w:rsidRPr="004D724A" w:rsidRDefault="00370223" w:rsidP="00003FAE">
            <w:pPr>
              <w:rPr>
                <w:lang w:val="ru-RU"/>
              </w:rPr>
            </w:pPr>
            <w:r w:rsidRPr="005C3E8E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 1160 памяток и не менее 100 плакатов</w:t>
            </w:r>
          </w:p>
        </w:tc>
      </w:tr>
      <w:tr w:rsidR="00370223" w:rsidRPr="00222966" w:rsidTr="00BD56C4">
        <w:trPr>
          <w:trHeight w:hRule="exact" w:val="1275"/>
          <w:jc w:val="center"/>
        </w:trPr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  <w:t>1.4</w:t>
            </w:r>
          </w:p>
        </w:tc>
        <w:tc>
          <w:tcPr>
            <w:tcW w:w="454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  <w:r w:rsidRPr="00044A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Методическое, информационное, пропагандистское сопровождение профилактики терроризма и экстремизма</w:t>
            </w:r>
          </w:p>
        </w:tc>
        <w:tc>
          <w:tcPr>
            <w:tcW w:w="709" w:type="dxa"/>
            <w:vMerge w:val="restart"/>
            <w:vAlign w:val="center"/>
          </w:tcPr>
          <w:p w:rsidR="00370223" w:rsidRPr="00A345F0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709" w:type="dxa"/>
            <w:vMerge w:val="restart"/>
            <w:vAlign w:val="center"/>
          </w:tcPr>
          <w:p w:rsidR="00370223" w:rsidRPr="00A345F0" w:rsidRDefault="00370223" w:rsidP="00003FAE">
            <w:pP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1D5624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709" w:type="dxa"/>
            <w:vMerge w:val="restart"/>
            <w:vAlign w:val="center"/>
          </w:tcPr>
          <w:p w:rsidR="00370223" w:rsidRPr="00A345F0" w:rsidRDefault="00370223" w:rsidP="00003FAE">
            <w:pP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1D5624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370223" w:rsidRPr="00A345F0" w:rsidRDefault="00370223" w:rsidP="00003FAE">
            <w:pP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 w:rsidRPr="001D5624"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044A93">
              <w:rPr>
                <w:rFonts w:ascii="Times New Roman" w:eastAsia="Times New Roman" w:hAnsi="Times New Roman"/>
                <w:color w:val="2B2B2B"/>
                <w:lang w:val="ru-RU" w:eastAsia="ru-RU"/>
              </w:rPr>
              <w:t>Количество мониторингов законодательства в сфере профилактики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A345F0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370223" w:rsidRPr="005C3E8E" w:rsidRDefault="00370223" w:rsidP="00003FAE">
            <w:pPr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015" w:type="dxa"/>
            <w:vAlign w:val="center"/>
          </w:tcPr>
          <w:p w:rsidR="00370223" w:rsidRPr="005C3E8E" w:rsidRDefault="00370223" w:rsidP="00003FAE">
            <w:pPr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993" w:type="dxa"/>
            <w:vAlign w:val="center"/>
          </w:tcPr>
          <w:p w:rsidR="00370223" w:rsidRPr="005C3E8E" w:rsidRDefault="00370223" w:rsidP="00003FAE">
            <w:pPr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8</w:t>
            </w:r>
          </w:p>
        </w:tc>
      </w:tr>
      <w:tr w:rsidR="00370223" w:rsidRPr="001844D3" w:rsidTr="00BD56C4">
        <w:trPr>
          <w:trHeight w:hRule="exact" w:val="2835"/>
          <w:jc w:val="center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1"/>
                <w:szCs w:val="21"/>
                <w:lang w:val="ru-RU" w:eastAsia="ru-RU"/>
              </w:rPr>
              <w:t>Количество мониторингов информационно-телекоммуникационной сети Интернет и средств массовой информации на наличие сведений о распространении идей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9743DA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370223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2309A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</w:t>
            </w:r>
          </w:p>
          <w:p w:rsidR="00370223" w:rsidRPr="005C3E8E" w:rsidRDefault="00370223" w:rsidP="00003FAE">
            <w:pPr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4-х в год</w:t>
            </w:r>
          </w:p>
        </w:tc>
        <w:tc>
          <w:tcPr>
            <w:tcW w:w="1015" w:type="dxa"/>
            <w:vAlign w:val="center"/>
          </w:tcPr>
          <w:p w:rsidR="00370223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2309A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</w:t>
            </w:r>
          </w:p>
          <w:p w:rsidR="00370223" w:rsidRPr="005C3E8E" w:rsidRDefault="00370223" w:rsidP="00003FAE">
            <w:pPr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4-х в год</w:t>
            </w:r>
          </w:p>
        </w:tc>
        <w:tc>
          <w:tcPr>
            <w:tcW w:w="993" w:type="dxa"/>
            <w:vAlign w:val="center"/>
          </w:tcPr>
          <w:p w:rsidR="00370223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2309A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</w:t>
            </w:r>
          </w:p>
          <w:p w:rsidR="00370223" w:rsidRPr="005C3E8E" w:rsidRDefault="00370223" w:rsidP="00003FAE">
            <w:pPr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4-х в год</w:t>
            </w:r>
          </w:p>
        </w:tc>
      </w:tr>
      <w:tr w:rsidR="00370223" w:rsidRPr="001844D3" w:rsidTr="00003FAE">
        <w:trPr>
          <w:trHeight w:hRule="exact" w:val="551"/>
          <w:jc w:val="center"/>
        </w:trPr>
        <w:tc>
          <w:tcPr>
            <w:tcW w:w="4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  <w:lastRenderedPageBreak/>
              <w:t>2</w:t>
            </w:r>
          </w:p>
        </w:tc>
        <w:tc>
          <w:tcPr>
            <w:tcW w:w="15222" w:type="dxa"/>
            <w:gridSpan w:val="10"/>
            <w:tcBorders>
              <w:left w:val="single" w:sz="6" w:space="0" w:color="auto"/>
            </w:tcBorders>
          </w:tcPr>
          <w:p w:rsidR="00370223" w:rsidRPr="002309A1" w:rsidRDefault="00370223" w:rsidP="00003F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044A93">
              <w:rPr>
                <w:rFonts w:ascii="Times New Roman" w:eastAsia="Times New Roman" w:hAnsi="Times New Roman"/>
                <w:sz w:val="21"/>
                <w:szCs w:val="21"/>
                <w:lang w:val="ru-RU" w:eastAsia="ar-SA"/>
              </w:rPr>
              <w:t>Подпрограмма «Укрепление межнационального, межконфессионального единства и согласия на территории внутригородского муниципального образования города Севастополя Гагаринский муниципальный округ»</w:t>
            </w:r>
          </w:p>
        </w:tc>
      </w:tr>
      <w:tr w:rsidR="00370223" w:rsidRPr="00222966" w:rsidTr="00BD56C4">
        <w:trPr>
          <w:trHeight w:hRule="exact" w:val="2415"/>
          <w:jc w:val="center"/>
        </w:trPr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  <w:t>2.1</w:t>
            </w:r>
          </w:p>
        </w:tc>
        <w:tc>
          <w:tcPr>
            <w:tcW w:w="454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  <w:r w:rsidRPr="0077120C">
              <w:rPr>
                <w:rFonts w:ascii="Times New Roman" w:eastAsia="Times New Roman" w:hAnsi="Times New Roman"/>
                <w:color w:val="2B2B2B"/>
                <w:lang w:val="ru-RU" w:eastAsia="ru-RU"/>
              </w:rPr>
              <w:t>Создание условий для обеспечения единства многонационального народа Российской Федерации (российской нации), содействие этнокультурному и духовному развитию народов Российской Федерации, сохранение русского языка как государственного языка Российской Федерации и</w:t>
            </w: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языка межнационального общения</w:t>
            </w:r>
          </w:p>
        </w:tc>
        <w:tc>
          <w:tcPr>
            <w:tcW w:w="709" w:type="dxa"/>
            <w:vMerge w:val="restart"/>
            <w:vAlign w:val="center"/>
          </w:tcPr>
          <w:p w:rsidR="00370223" w:rsidRDefault="001844D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2,9</w:t>
            </w:r>
          </w:p>
        </w:tc>
        <w:tc>
          <w:tcPr>
            <w:tcW w:w="709" w:type="dxa"/>
            <w:vMerge w:val="restart"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5,2</w:t>
            </w:r>
          </w:p>
        </w:tc>
        <w:tc>
          <w:tcPr>
            <w:tcW w:w="709" w:type="dxa"/>
            <w:vMerge w:val="restart"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5,6</w:t>
            </w:r>
          </w:p>
        </w:tc>
        <w:tc>
          <w:tcPr>
            <w:tcW w:w="992" w:type="dxa"/>
            <w:vMerge w:val="restart"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6F4819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dstrike/>
                <w:lang w:val="ru-RU" w:eastAsia="ru-RU"/>
              </w:rPr>
            </w:pPr>
            <w:r w:rsidRPr="008C3DD7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Количество населения, вовлеченного в мероприятия, направленные на поддержание межнационального и межконфессионального согласия, укрепление общероссийского гражданского </w:t>
            </w: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чел.</w:t>
            </w:r>
          </w:p>
        </w:tc>
        <w:tc>
          <w:tcPr>
            <w:tcW w:w="992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10</w:t>
            </w:r>
            <w:r w:rsidR="00370223"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500</w:t>
            </w:r>
          </w:p>
        </w:tc>
        <w:tc>
          <w:tcPr>
            <w:tcW w:w="1015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11</w:t>
            </w:r>
            <w:r w:rsidR="00370223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500</w:t>
            </w:r>
          </w:p>
        </w:tc>
        <w:tc>
          <w:tcPr>
            <w:tcW w:w="993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12 5</w:t>
            </w:r>
            <w:r w:rsidR="00370223">
              <w:rPr>
                <w:rFonts w:ascii="Times New Roman" w:eastAsia="Times New Roman" w:hAnsi="Times New Roman"/>
                <w:color w:val="2B2B2B"/>
                <w:lang w:val="ru-RU" w:eastAsia="ru-RU"/>
              </w:rPr>
              <w:t>00</w:t>
            </w:r>
          </w:p>
        </w:tc>
      </w:tr>
      <w:tr w:rsidR="00370223" w:rsidRPr="00222966" w:rsidTr="00BD56C4">
        <w:trPr>
          <w:trHeight w:hRule="exact" w:val="1160"/>
          <w:jc w:val="center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8C3DD7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8C3DD7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Численность участников мероприятий, направленных на этнокультурное развитие народов 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142F49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5227DD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чел.</w:t>
            </w:r>
          </w:p>
        </w:tc>
        <w:tc>
          <w:tcPr>
            <w:tcW w:w="992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1015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993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</w:tr>
      <w:tr w:rsidR="00370223" w:rsidRPr="00222966" w:rsidTr="00BD56C4">
        <w:trPr>
          <w:trHeight w:hRule="exact" w:val="1288"/>
          <w:jc w:val="center"/>
        </w:trPr>
        <w:tc>
          <w:tcPr>
            <w:tcW w:w="4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992" w:type="dxa"/>
            <w:vMerge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8C3DD7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8C3DD7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Количество участников мероприятий, направленных на сохранение и развитие русского языка и языков народов России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142F49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 w:rsidRPr="005227DD"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чел.</w:t>
            </w:r>
          </w:p>
        </w:tc>
        <w:tc>
          <w:tcPr>
            <w:tcW w:w="992" w:type="dxa"/>
            <w:vAlign w:val="center"/>
          </w:tcPr>
          <w:p w:rsidR="00370223" w:rsidRPr="00B11F32" w:rsidRDefault="00370223" w:rsidP="00BD56C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9 </w:t>
            </w:r>
            <w:r w:rsidR="00BD56C4">
              <w:rPr>
                <w:rFonts w:ascii="Times New Roman" w:eastAsia="Times New Roman" w:hAnsi="Times New Roman"/>
                <w:color w:val="2B2B2B"/>
                <w:lang w:val="ru-RU" w:eastAsia="ru-RU"/>
              </w:rPr>
              <w:t>5</w:t>
            </w:r>
            <w:r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>00</w:t>
            </w:r>
          </w:p>
        </w:tc>
        <w:tc>
          <w:tcPr>
            <w:tcW w:w="1015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9 5</w:t>
            </w:r>
            <w:r w:rsidR="00370223"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00 </w:t>
            </w:r>
          </w:p>
        </w:tc>
        <w:tc>
          <w:tcPr>
            <w:tcW w:w="993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9</w:t>
            </w:r>
            <w:r w:rsidR="00370223"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 500</w:t>
            </w:r>
          </w:p>
        </w:tc>
      </w:tr>
      <w:tr w:rsidR="00370223" w:rsidRPr="00222966" w:rsidTr="00BD56C4">
        <w:trPr>
          <w:trHeight w:val="1259"/>
          <w:jc w:val="center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8C3DD7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8C3DD7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Количество мониторингов законодательства в сфере межнациональных и межконфессиональных отношений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ru-RU"/>
              </w:rPr>
              <w:t>шт.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70223" w:rsidRPr="00B11F32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>6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vAlign w:val="center"/>
          </w:tcPr>
          <w:p w:rsidR="00370223" w:rsidRPr="00B11F32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70223" w:rsidRPr="00B11F32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B11F32">
              <w:rPr>
                <w:rFonts w:ascii="Times New Roman" w:eastAsia="Times New Roman" w:hAnsi="Times New Roman"/>
                <w:color w:val="2B2B2B"/>
                <w:lang w:val="ru-RU" w:eastAsia="ru-RU"/>
              </w:rPr>
              <w:t>6</w:t>
            </w:r>
          </w:p>
        </w:tc>
      </w:tr>
      <w:tr w:rsidR="00370223" w:rsidRPr="00222966" w:rsidTr="00BD56C4">
        <w:trPr>
          <w:trHeight w:hRule="exact" w:val="1836"/>
          <w:jc w:val="center"/>
        </w:trPr>
        <w:tc>
          <w:tcPr>
            <w:tcW w:w="4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  <w:r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  <w:lastRenderedPageBreak/>
              <w:t>2.2</w:t>
            </w:r>
          </w:p>
        </w:tc>
        <w:tc>
          <w:tcPr>
            <w:tcW w:w="454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70223" w:rsidRPr="00044A9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Courier New"/>
                <w:sz w:val="21"/>
                <w:szCs w:val="21"/>
                <w:lang w:val="ru-RU" w:eastAsia="ru-RU"/>
              </w:rPr>
            </w:pPr>
            <w:r w:rsidRPr="0077120C">
              <w:rPr>
                <w:rFonts w:ascii="Times New Roman" w:eastAsia="Times New Roman" w:hAnsi="Times New Roman"/>
                <w:color w:val="2B2B2B"/>
                <w:lang w:val="ru-RU" w:eastAsia="ru-RU"/>
              </w:rPr>
              <w:t>Создание условий для проведения профилактических мероприятий, направленных на противодействие экстремизму на национальной и религиозной почве, обеспечение социальной и культурной адаптации иностранных граждан.</w:t>
            </w:r>
          </w:p>
        </w:tc>
        <w:tc>
          <w:tcPr>
            <w:tcW w:w="709" w:type="dxa"/>
            <w:vMerge w:val="restart"/>
            <w:vAlign w:val="center"/>
          </w:tcPr>
          <w:p w:rsidR="00370223" w:rsidRPr="008F5BBB" w:rsidRDefault="001844D3" w:rsidP="004D72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45,6</w:t>
            </w:r>
          </w:p>
        </w:tc>
        <w:tc>
          <w:tcPr>
            <w:tcW w:w="709" w:type="dxa"/>
            <w:vMerge w:val="restart"/>
            <w:vAlign w:val="center"/>
          </w:tcPr>
          <w:p w:rsidR="00370223" w:rsidRPr="008F5BBB" w:rsidRDefault="001F30F4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65,3</w:t>
            </w:r>
          </w:p>
        </w:tc>
        <w:tc>
          <w:tcPr>
            <w:tcW w:w="709" w:type="dxa"/>
            <w:vMerge w:val="restart"/>
            <w:vAlign w:val="center"/>
          </w:tcPr>
          <w:p w:rsidR="00370223" w:rsidRPr="008F5BBB" w:rsidRDefault="001F30F4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  <w:t>89,7</w:t>
            </w:r>
          </w:p>
        </w:tc>
        <w:tc>
          <w:tcPr>
            <w:tcW w:w="992" w:type="dxa"/>
            <w:vMerge w:val="restart"/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  <w:t>0,0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6F4819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8C3DD7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Численность участников мероприятий, направленных на социальную и культурную адаптацию и интеграцию иностранных граждан и (или) граждан Российской Федерации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Pr="008C3DD7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чел.</w:t>
            </w:r>
            <w:r w:rsidRPr="008C3DD7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1015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  <w:tc>
          <w:tcPr>
            <w:tcW w:w="993" w:type="dxa"/>
            <w:vAlign w:val="center"/>
          </w:tcPr>
          <w:p w:rsidR="00370223" w:rsidRPr="00B11F32" w:rsidRDefault="00BD56C4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2B2B2B"/>
                <w:lang w:val="ru-RU" w:eastAsia="ru-RU"/>
              </w:rPr>
              <w:t>500</w:t>
            </w:r>
          </w:p>
        </w:tc>
      </w:tr>
      <w:tr w:rsidR="00370223" w:rsidRPr="001844D3" w:rsidTr="00BD56C4">
        <w:trPr>
          <w:trHeight w:hRule="exact" w:val="1483"/>
          <w:jc w:val="center"/>
        </w:trPr>
        <w:tc>
          <w:tcPr>
            <w:tcW w:w="4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0223" w:rsidRDefault="00370223" w:rsidP="00003FAE">
            <w:pPr>
              <w:widowControl w:val="0"/>
              <w:spacing w:line="222" w:lineRule="exact"/>
              <w:ind w:right="-111"/>
              <w:jc w:val="center"/>
              <w:rPr>
                <w:rFonts w:ascii="Times New Roman" w:eastAsia="Times New Roman"/>
                <w:spacing w:val="1"/>
                <w:sz w:val="21"/>
                <w:szCs w:val="21"/>
                <w:lang w:val="ru-RU"/>
              </w:rPr>
            </w:pPr>
          </w:p>
        </w:tc>
        <w:tc>
          <w:tcPr>
            <w:tcW w:w="454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70223" w:rsidRPr="0077120C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vAlign w:val="center"/>
          </w:tcPr>
          <w:p w:rsidR="00370223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/>
                <w:color w:val="2B2B2B"/>
                <w:sz w:val="20"/>
                <w:szCs w:val="20"/>
                <w:lang w:val="ru-RU"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70223" w:rsidRDefault="00370223" w:rsidP="00003FA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9"/>
                <w:szCs w:val="19"/>
                <w:lang w:val="ru-RU" w:eastAsia="ar-SA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0223" w:rsidRPr="008C3DD7" w:rsidRDefault="00370223" w:rsidP="00003FAE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8C3DD7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Количество информационно-пропагандистских материалов, направленных на поддержание межнационального и </w:t>
            </w:r>
          </w:p>
          <w:p w:rsidR="00370223" w:rsidRPr="008C3DD7" w:rsidRDefault="00370223" w:rsidP="00003FA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2B2B2B"/>
                <w:lang w:val="ru-RU" w:eastAsia="ru-RU"/>
              </w:rPr>
            </w:pPr>
            <w:r w:rsidRPr="008C3DD7">
              <w:rPr>
                <w:rFonts w:ascii="Times New Roman" w:eastAsia="Times New Roman" w:hAnsi="Times New Roman"/>
                <w:color w:val="2B2B2B"/>
                <w:lang w:val="ru-RU" w:eastAsia="ru-RU"/>
              </w:rPr>
              <w:t xml:space="preserve">межконфессионального согласия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223" w:rsidRDefault="00370223" w:rsidP="00003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>
              <w:rPr>
                <w:rFonts w:ascii="Times New Roman" w:eastAsia="Times New Roman" w:hAnsi="Times New Roman"/>
                <w:lang w:val="ru-RU" w:eastAsia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BD56C4" w:rsidRDefault="00370223" w:rsidP="001F30F4">
            <w:pP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</w:pP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Не менее 1</w:t>
            </w: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000</w:t>
            </w: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 памяток и не менее </w:t>
            </w:r>
            <w:r w:rsidR="001F30F4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545</w:t>
            </w:r>
          </w:p>
          <w:p w:rsidR="00370223" w:rsidRDefault="00370223" w:rsidP="001F30F4"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плакатов</w:t>
            </w:r>
          </w:p>
        </w:tc>
        <w:tc>
          <w:tcPr>
            <w:tcW w:w="1015" w:type="dxa"/>
            <w:vAlign w:val="center"/>
          </w:tcPr>
          <w:p w:rsidR="00370223" w:rsidRPr="004D724A" w:rsidRDefault="00370223" w:rsidP="00BD56C4">
            <w:pPr>
              <w:rPr>
                <w:lang w:val="ru-RU"/>
              </w:rPr>
            </w:pP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Не менее </w:t>
            </w:r>
            <w:r w:rsidR="00BD56C4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200</w:t>
            </w: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0 </w:t>
            </w: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памяток и не менее </w:t>
            </w:r>
            <w:r w:rsidR="00BD56C4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6</w:t>
            </w: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00 плакатов</w:t>
            </w:r>
          </w:p>
        </w:tc>
        <w:tc>
          <w:tcPr>
            <w:tcW w:w="993" w:type="dxa"/>
            <w:vAlign w:val="center"/>
          </w:tcPr>
          <w:p w:rsidR="00370223" w:rsidRPr="004D724A" w:rsidRDefault="00370223" w:rsidP="00BD56C4">
            <w:pPr>
              <w:rPr>
                <w:lang w:val="ru-RU"/>
              </w:rPr>
            </w:pP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Не менее </w:t>
            </w:r>
            <w:r w:rsidR="00BD56C4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500</w:t>
            </w: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 xml:space="preserve"> памяток и не менее </w:t>
            </w:r>
            <w:r w:rsidR="00BD56C4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75</w:t>
            </w:r>
            <w:r w:rsidRPr="00B23DE1">
              <w:rPr>
                <w:rFonts w:ascii="Times New Roman" w:eastAsia="Times New Roman" w:hAnsi="Times New Roman"/>
                <w:color w:val="2B2B2B"/>
                <w:sz w:val="18"/>
                <w:szCs w:val="18"/>
                <w:lang w:val="ru-RU" w:eastAsia="ru-RU"/>
              </w:rPr>
              <w:t>0 плакатов</w:t>
            </w:r>
          </w:p>
        </w:tc>
      </w:tr>
    </w:tbl>
    <w:p w:rsidR="00370223" w:rsidRPr="00475AB6" w:rsidRDefault="00370223" w:rsidP="00370223">
      <w:pPr>
        <w:autoSpaceDE w:val="0"/>
        <w:autoSpaceDN w:val="0"/>
        <w:adjustRightInd w:val="0"/>
        <w:ind w:right="-370"/>
        <w:jc w:val="right"/>
        <w:outlineLvl w:val="0"/>
        <w:rPr>
          <w:rFonts w:ascii="Times New Roman" w:eastAsia="Times New Roman" w:hAnsi="Times New Roman"/>
          <w:b/>
          <w:sz w:val="18"/>
          <w:szCs w:val="18"/>
          <w:lang w:val="ru-RU" w:eastAsia="ar-SA"/>
        </w:rPr>
      </w:pPr>
    </w:p>
    <w:p w:rsidR="00BD56C4" w:rsidRDefault="00BD56C4" w:rsidP="00370223">
      <w:pPr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:rsidR="00BD56C4" w:rsidRDefault="00BD56C4" w:rsidP="00370223">
      <w:pPr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</w:p>
    <w:p w:rsidR="00370223" w:rsidRPr="00475AB6" w:rsidRDefault="00370223" w:rsidP="00370223">
      <w:pPr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>Глава внутригородского муниципального образования,</w:t>
      </w:r>
    </w:p>
    <w:p w:rsidR="00370223" w:rsidRPr="00475AB6" w:rsidRDefault="00370223" w:rsidP="00370223">
      <w:pPr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>исполняющий полномочия председателя Совета,</w:t>
      </w:r>
    </w:p>
    <w:p w:rsidR="00370223" w:rsidRPr="00475AB6" w:rsidRDefault="00370223" w:rsidP="00370223">
      <w:pPr>
        <w:jc w:val="both"/>
        <w:rPr>
          <w:rFonts w:ascii="Times New Roman" w:eastAsia="Times New Roman" w:hAnsi="Times New Roman"/>
          <w:sz w:val="26"/>
          <w:szCs w:val="26"/>
          <w:lang w:val="ru-RU" w:eastAsia="ar-SA"/>
        </w:rPr>
      </w:pP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>Глава местной администрации</w:t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  <w:t xml:space="preserve">                 </w:t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 w:rsidRPr="00475AB6">
        <w:rPr>
          <w:rFonts w:ascii="Times New Roman" w:eastAsia="Times New Roman" w:hAnsi="Times New Roman"/>
          <w:sz w:val="26"/>
          <w:szCs w:val="26"/>
          <w:lang w:val="ru-RU"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ar-SA"/>
        </w:rPr>
        <w:t>Е.</w:t>
      </w:r>
      <w:r w:rsidR="002C229B">
        <w:rPr>
          <w:rFonts w:ascii="Times New Roman" w:eastAsia="Times New Roman" w:hAnsi="Times New Roman"/>
          <w:sz w:val="26"/>
          <w:szCs w:val="26"/>
          <w:lang w:val="ru-RU" w:eastAsia="ar-SA"/>
        </w:rPr>
        <w:t>Ю</w:t>
      </w:r>
      <w:r>
        <w:rPr>
          <w:rFonts w:ascii="Times New Roman" w:eastAsia="Times New Roman" w:hAnsi="Times New Roman"/>
          <w:sz w:val="26"/>
          <w:szCs w:val="26"/>
          <w:lang w:val="ru-RU" w:eastAsia="ar-SA"/>
        </w:rPr>
        <w:t xml:space="preserve">. </w:t>
      </w:r>
      <w:proofErr w:type="spellStart"/>
      <w:r w:rsidR="002C229B">
        <w:rPr>
          <w:rFonts w:ascii="Times New Roman" w:eastAsia="Times New Roman" w:hAnsi="Times New Roman"/>
          <w:sz w:val="26"/>
          <w:szCs w:val="26"/>
          <w:lang w:val="ru-RU" w:eastAsia="ar-SA"/>
        </w:rPr>
        <w:t>Фалина</w:t>
      </w:r>
      <w:proofErr w:type="spellEnd"/>
    </w:p>
    <w:p w:rsidR="00894CEA" w:rsidRPr="004D724A" w:rsidRDefault="00894CEA" w:rsidP="00370223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sectPr w:rsidR="00894CEA" w:rsidRPr="004D724A" w:rsidSect="00A46D89">
      <w:headerReference w:type="default" r:id="rId11"/>
      <w:footerReference w:type="default" r:id="rId12"/>
      <w:pgSz w:w="16838" w:h="11906" w:orient="landscape"/>
      <w:pgMar w:top="1418" w:right="992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8BB" w:rsidRDefault="007858BB" w:rsidP="007337AB">
      <w:r>
        <w:separator/>
      </w:r>
    </w:p>
  </w:endnote>
  <w:endnote w:type="continuationSeparator" w:id="0">
    <w:p w:rsidR="007858BB" w:rsidRDefault="007858BB" w:rsidP="0073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467" w:rsidRPr="00651C1B" w:rsidRDefault="00B73467" w:rsidP="00651C1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8BB" w:rsidRDefault="007858BB" w:rsidP="007337AB">
      <w:r>
        <w:separator/>
      </w:r>
    </w:p>
  </w:footnote>
  <w:footnote w:type="continuationSeparator" w:id="0">
    <w:p w:rsidR="007858BB" w:rsidRDefault="007858BB" w:rsidP="0073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07" w:rsidRDefault="00E05C0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07A82" w:rsidRPr="00B07A82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23" w:rsidRPr="001A6B26" w:rsidRDefault="00370223" w:rsidP="00003FA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4B3" w:rsidRPr="00454F99" w:rsidRDefault="00F644B3" w:rsidP="00454F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851CD"/>
    <w:multiLevelType w:val="hybridMultilevel"/>
    <w:tmpl w:val="C882BC32"/>
    <w:lvl w:ilvl="0" w:tplc="3B8254D4">
      <w:start w:val="2"/>
      <w:numFmt w:val="decimal"/>
      <w:lvlText w:val="%1."/>
      <w:lvlJc w:val="left"/>
      <w:pPr>
        <w:ind w:left="239" w:hanging="492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BE21366">
      <w:start w:val="2"/>
      <w:numFmt w:val="decimal"/>
      <w:lvlText w:val="%2."/>
      <w:lvlJc w:val="left"/>
      <w:pPr>
        <w:ind w:left="238" w:hanging="464"/>
      </w:pPr>
      <w:rPr>
        <w:rFonts w:ascii="Times New Roman" w:eastAsia="Times New Roman" w:hAnsi="Times New Roman" w:hint="default"/>
        <w:spacing w:val="-3"/>
        <w:w w:val="99"/>
        <w:sz w:val="28"/>
        <w:szCs w:val="28"/>
      </w:rPr>
    </w:lvl>
    <w:lvl w:ilvl="2" w:tplc="829403E0">
      <w:start w:val="1"/>
      <w:numFmt w:val="bullet"/>
      <w:lvlText w:val="•"/>
      <w:lvlJc w:val="left"/>
      <w:pPr>
        <w:ind w:left="1338" w:hanging="464"/>
      </w:pPr>
      <w:rPr>
        <w:rFonts w:hint="default"/>
      </w:rPr>
    </w:lvl>
    <w:lvl w:ilvl="3" w:tplc="1020E8BE">
      <w:start w:val="1"/>
      <w:numFmt w:val="bullet"/>
      <w:lvlText w:val="•"/>
      <w:lvlJc w:val="left"/>
      <w:pPr>
        <w:ind w:left="2437" w:hanging="464"/>
      </w:pPr>
      <w:rPr>
        <w:rFonts w:hint="default"/>
      </w:rPr>
    </w:lvl>
    <w:lvl w:ilvl="4" w:tplc="754EB0D8">
      <w:start w:val="1"/>
      <w:numFmt w:val="bullet"/>
      <w:lvlText w:val="•"/>
      <w:lvlJc w:val="left"/>
      <w:pPr>
        <w:ind w:left="3536" w:hanging="464"/>
      </w:pPr>
      <w:rPr>
        <w:rFonts w:hint="default"/>
      </w:rPr>
    </w:lvl>
    <w:lvl w:ilvl="5" w:tplc="053E660E">
      <w:start w:val="1"/>
      <w:numFmt w:val="bullet"/>
      <w:lvlText w:val="•"/>
      <w:lvlJc w:val="left"/>
      <w:pPr>
        <w:ind w:left="4635" w:hanging="464"/>
      </w:pPr>
      <w:rPr>
        <w:rFonts w:hint="default"/>
      </w:rPr>
    </w:lvl>
    <w:lvl w:ilvl="6" w:tplc="8DEE560E">
      <w:start w:val="1"/>
      <w:numFmt w:val="bullet"/>
      <w:lvlText w:val="•"/>
      <w:lvlJc w:val="left"/>
      <w:pPr>
        <w:ind w:left="5734" w:hanging="464"/>
      </w:pPr>
      <w:rPr>
        <w:rFonts w:hint="default"/>
      </w:rPr>
    </w:lvl>
    <w:lvl w:ilvl="7" w:tplc="EBB4ECD6">
      <w:start w:val="1"/>
      <w:numFmt w:val="bullet"/>
      <w:lvlText w:val="•"/>
      <w:lvlJc w:val="left"/>
      <w:pPr>
        <w:ind w:left="6833" w:hanging="464"/>
      </w:pPr>
      <w:rPr>
        <w:rFonts w:hint="default"/>
      </w:rPr>
    </w:lvl>
    <w:lvl w:ilvl="8" w:tplc="825C6198">
      <w:start w:val="1"/>
      <w:numFmt w:val="bullet"/>
      <w:lvlText w:val="•"/>
      <w:lvlJc w:val="left"/>
      <w:pPr>
        <w:ind w:left="7932" w:hanging="464"/>
      </w:pPr>
      <w:rPr>
        <w:rFonts w:hint="default"/>
      </w:rPr>
    </w:lvl>
  </w:abstractNum>
  <w:abstractNum w:abstractNumId="1" w15:restartNumberingAfterBreak="0">
    <w:nsid w:val="14A64A78"/>
    <w:multiLevelType w:val="hybridMultilevel"/>
    <w:tmpl w:val="28EAFC8C"/>
    <w:lvl w:ilvl="0" w:tplc="0ECACBA6">
      <w:start w:val="1"/>
      <w:numFmt w:val="bullet"/>
      <w:lvlText w:val="-"/>
      <w:lvlJc w:val="left"/>
      <w:pPr>
        <w:ind w:left="61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5A1AFB02">
      <w:start w:val="1"/>
      <w:numFmt w:val="bullet"/>
      <w:lvlText w:val="•"/>
      <w:lvlJc w:val="left"/>
      <w:pPr>
        <w:ind w:left="340" w:hanging="141"/>
      </w:pPr>
      <w:rPr>
        <w:rFonts w:hint="default"/>
      </w:rPr>
    </w:lvl>
    <w:lvl w:ilvl="2" w:tplc="0CB611E2">
      <w:start w:val="1"/>
      <w:numFmt w:val="bullet"/>
      <w:lvlText w:val="•"/>
      <w:lvlJc w:val="left"/>
      <w:pPr>
        <w:ind w:left="618" w:hanging="141"/>
      </w:pPr>
      <w:rPr>
        <w:rFonts w:hint="default"/>
      </w:rPr>
    </w:lvl>
    <w:lvl w:ilvl="3" w:tplc="4F8E8E2A">
      <w:start w:val="1"/>
      <w:numFmt w:val="bullet"/>
      <w:lvlText w:val="•"/>
      <w:lvlJc w:val="left"/>
      <w:pPr>
        <w:ind w:left="897" w:hanging="141"/>
      </w:pPr>
      <w:rPr>
        <w:rFonts w:hint="default"/>
      </w:rPr>
    </w:lvl>
    <w:lvl w:ilvl="4" w:tplc="62AA7A90">
      <w:start w:val="1"/>
      <w:numFmt w:val="bullet"/>
      <w:lvlText w:val="•"/>
      <w:lvlJc w:val="left"/>
      <w:pPr>
        <w:ind w:left="1176" w:hanging="141"/>
      </w:pPr>
      <w:rPr>
        <w:rFonts w:hint="default"/>
      </w:rPr>
    </w:lvl>
    <w:lvl w:ilvl="5" w:tplc="4490BFFE">
      <w:start w:val="1"/>
      <w:numFmt w:val="bullet"/>
      <w:lvlText w:val="•"/>
      <w:lvlJc w:val="left"/>
      <w:pPr>
        <w:ind w:left="1454" w:hanging="141"/>
      </w:pPr>
      <w:rPr>
        <w:rFonts w:hint="default"/>
      </w:rPr>
    </w:lvl>
    <w:lvl w:ilvl="6" w:tplc="EC507D42">
      <w:start w:val="1"/>
      <w:numFmt w:val="bullet"/>
      <w:lvlText w:val="•"/>
      <w:lvlJc w:val="left"/>
      <w:pPr>
        <w:ind w:left="1733" w:hanging="141"/>
      </w:pPr>
      <w:rPr>
        <w:rFonts w:hint="default"/>
      </w:rPr>
    </w:lvl>
    <w:lvl w:ilvl="7" w:tplc="F35807F6">
      <w:start w:val="1"/>
      <w:numFmt w:val="bullet"/>
      <w:lvlText w:val="•"/>
      <w:lvlJc w:val="left"/>
      <w:pPr>
        <w:ind w:left="2012" w:hanging="141"/>
      </w:pPr>
      <w:rPr>
        <w:rFonts w:hint="default"/>
      </w:rPr>
    </w:lvl>
    <w:lvl w:ilvl="8" w:tplc="EC5E68A4">
      <w:start w:val="1"/>
      <w:numFmt w:val="bullet"/>
      <w:lvlText w:val="•"/>
      <w:lvlJc w:val="left"/>
      <w:pPr>
        <w:ind w:left="2290" w:hanging="141"/>
      </w:pPr>
      <w:rPr>
        <w:rFonts w:hint="default"/>
      </w:rPr>
    </w:lvl>
  </w:abstractNum>
  <w:abstractNum w:abstractNumId="2" w15:restartNumberingAfterBreak="0">
    <w:nsid w:val="17234ED1"/>
    <w:multiLevelType w:val="hybridMultilevel"/>
    <w:tmpl w:val="C5BEA12C"/>
    <w:lvl w:ilvl="0" w:tplc="9BDCC85A">
      <w:start w:val="1"/>
      <w:numFmt w:val="bullet"/>
      <w:lvlText w:val="-"/>
      <w:lvlJc w:val="left"/>
      <w:pPr>
        <w:ind w:left="100" w:hanging="2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5CC0FCE">
      <w:start w:val="1"/>
      <w:numFmt w:val="bullet"/>
      <w:lvlText w:val="•"/>
      <w:lvlJc w:val="left"/>
      <w:pPr>
        <w:ind w:left="101" w:hanging="290"/>
      </w:pPr>
      <w:rPr>
        <w:rFonts w:hint="default"/>
      </w:rPr>
    </w:lvl>
    <w:lvl w:ilvl="2" w:tplc="D37CBD6C">
      <w:start w:val="1"/>
      <w:numFmt w:val="bullet"/>
      <w:lvlText w:val="•"/>
      <w:lvlJc w:val="left"/>
      <w:pPr>
        <w:ind w:left="1186" w:hanging="290"/>
      </w:pPr>
      <w:rPr>
        <w:rFonts w:hint="default"/>
      </w:rPr>
    </w:lvl>
    <w:lvl w:ilvl="3" w:tplc="68121A74">
      <w:start w:val="1"/>
      <w:numFmt w:val="bullet"/>
      <w:lvlText w:val="•"/>
      <w:lvlJc w:val="left"/>
      <w:pPr>
        <w:ind w:left="2271" w:hanging="290"/>
      </w:pPr>
      <w:rPr>
        <w:rFonts w:hint="default"/>
      </w:rPr>
    </w:lvl>
    <w:lvl w:ilvl="4" w:tplc="498E40AC">
      <w:start w:val="1"/>
      <w:numFmt w:val="bullet"/>
      <w:lvlText w:val="•"/>
      <w:lvlJc w:val="left"/>
      <w:pPr>
        <w:ind w:left="3355" w:hanging="290"/>
      </w:pPr>
      <w:rPr>
        <w:rFonts w:hint="default"/>
      </w:rPr>
    </w:lvl>
    <w:lvl w:ilvl="5" w:tplc="7FE4E7CC">
      <w:start w:val="1"/>
      <w:numFmt w:val="bullet"/>
      <w:lvlText w:val="•"/>
      <w:lvlJc w:val="left"/>
      <w:pPr>
        <w:ind w:left="4440" w:hanging="290"/>
      </w:pPr>
      <w:rPr>
        <w:rFonts w:hint="default"/>
      </w:rPr>
    </w:lvl>
    <w:lvl w:ilvl="6" w:tplc="3CA6388E">
      <w:start w:val="1"/>
      <w:numFmt w:val="bullet"/>
      <w:lvlText w:val="•"/>
      <w:lvlJc w:val="left"/>
      <w:pPr>
        <w:ind w:left="5525" w:hanging="290"/>
      </w:pPr>
      <w:rPr>
        <w:rFonts w:hint="default"/>
      </w:rPr>
    </w:lvl>
    <w:lvl w:ilvl="7" w:tplc="03041032">
      <w:start w:val="1"/>
      <w:numFmt w:val="bullet"/>
      <w:lvlText w:val="•"/>
      <w:lvlJc w:val="left"/>
      <w:pPr>
        <w:ind w:left="6610" w:hanging="290"/>
      </w:pPr>
      <w:rPr>
        <w:rFonts w:hint="default"/>
      </w:rPr>
    </w:lvl>
    <w:lvl w:ilvl="8" w:tplc="B0788674">
      <w:start w:val="1"/>
      <w:numFmt w:val="bullet"/>
      <w:lvlText w:val="•"/>
      <w:lvlJc w:val="left"/>
      <w:pPr>
        <w:ind w:left="7694" w:hanging="290"/>
      </w:pPr>
      <w:rPr>
        <w:rFonts w:hint="default"/>
      </w:rPr>
    </w:lvl>
  </w:abstractNum>
  <w:abstractNum w:abstractNumId="3" w15:restartNumberingAfterBreak="0">
    <w:nsid w:val="184D72DC"/>
    <w:multiLevelType w:val="hybridMultilevel"/>
    <w:tmpl w:val="84F084CE"/>
    <w:lvl w:ilvl="0" w:tplc="778A772E">
      <w:start w:val="1"/>
      <w:numFmt w:val="bullet"/>
      <w:lvlText w:val="-"/>
      <w:lvlJc w:val="left"/>
      <w:pPr>
        <w:ind w:left="102" w:hanging="30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9B86356">
      <w:start w:val="1"/>
      <w:numFmt w:val="bullet"/>
      <w:lvlText w:val="•"/>
      <w:lvlJc w:val="left"/>
      <w:pPr>
        <w:ind w:left="686" w:hanging="301"/>
      </w:pPr>
      <w:rPr>
        <w:rFonts w:hint="default"/>
      </w:rPr>
    </w:lvl>
    <w:lvl w:ilvl="2" w:tplc="77AED7A4">
      <w:start w:val="1"/>
      <w:numFmt w:val="bullet"/>
      <w:lvlText w:val="•"/>
      <w:lvlJc w:val="left"/>
      <w:pPr>
        <w:ind w:left="1270" w:hanging="301"/>
      </w:pPr>
      <w:rPr>
        <w:rFonts w:hint="default"/>
      </w:rPr>
    </w:lvl>
    <w:lvl w:ilvl="3" w:tplc="27AC58AA">
      <w:start w:val="1"/>
      <w:numFmt w:val="bullet"/>
      <w:lvlText w:val="•"/>
      <w:lvlJc w:val="left"/>
      <w:pPr>
        <w:ind w:left="1854" w:hanging="301"/>
      </w:pPr>
      <w:rPr>
        <w:rFonts w:hint="default"/>
      </w:rPr>
    </w:lvl>
    <w:lvl w:ilvl="4" w:tplc="DF705AC6">
      <w:start w:val="1"/>
      <w:numFmt w:val="bullet"/>
      <w:lvlText w:val="•"/>
      <w:lvlJc w:val="left"/>
      <w:pPr>
        <w:ind w:left="2438" w:hanging="301"/>
      </w:pPr>
      <w:rPr>
        <w:rFonts w:hint="default"/>
      </w:rPr>
    </w:lvl>
    <w:lvl w:ilvl="5" w:tplc="E1284188">
      <w:start w:val="1"/>
      <w:numFmt w:val="bullet"/>
      <w:lvlText w:val="•"/>
      <w:lvlJc w:val="left"/>
      <w:pPr>
        <w:ind w:left="3022" w:hanging="301"/>
      </w:pPr>
      <w:rPr>
        <w:rFonts w:hint="default"/>
      </w:rPr>
    </w:lvl>
    <w:lvl w:ilvl="6" w:tplc="5DE8274C">
      <w:start w:val="1"/>
      <w:numFmt w:val="bullet"/>
      <w:lvlText w:val="•"/>
      <w:lvlJc w:val="left"/>
      <w:pPr>
        <w:ind w:left="3606" w:hanging="301"/>
      </w:pPr>
      <w:rPr>
        <w:rFonts w:hint="default"/>
      </w:rPr>
    </w:lvl>
    <w:lvl w:ilvl="7" w:tplc="03507650">
      <w:start w:val="1"/>
      <w:numFmt w:val="bullet"/>
      <w:lvlText w:val="•"/>
      <w:lvlJc w:val="left"/>
      <w:pPr>
        <w:ind w:left="4190" w:hanging="301"/>
      </w:pPr>
      <w:rPr>
        <w:rFonts w:hint="default"/>
      </w:rPr>
    </w:lvl>
    <w:lvl w:ilvl="8" w:tplc="3528C860">
      <w:start w:val="1"/>
      <w:numFmt w:val="bullet"/>
      <w:lvlText w:val="•"/>
      <w:lvlJc w:val="left"/>
      <w:pPr>
        <w:ind w:left="4774" w:hanging="301"/>
      </w:pPr>
      <w:rPr>
        <w:rFonts w:hint="default"/>
      </w:rPr>
    </w:lvl>
  </w:abstractNum>
  <w:abstractNum w:abstractNumId="4" w15:restartNumberingAfterBreak="0">
    <w:nsid w:val="2E116F5D"/>
    <w:multiLevelType w:val="hybridMultilevel"/>
    <w:tmpl w:val="2EFE0D70"/>
    <w:lvl w:ilvl="0" w:tplc="D95C5D5E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6621A5E">
      <w:start w:val="1"/>
      <w:numFmt w:val="bullet"/>
      <w:lvlText w:val="•"/>
      <w:lvlJc w:val="left"/>
      <w:pPr>
        <w:ind w:left="686" w:hanging="164"/>
      </w:pPr>
      <w:rPr>
        <w:rFonts w:hint="default"/>
      </w:rPr>
    </w:lvl>
    <w:lvl w:ilvl="2" w:tplc="0D664BD6">
      <w:start w:val="1"/>
      <w:numFmt w:val="bullet"/>
      <w:lvlText w:val="•"/>
      <w:lvlJc w:val="left"/>
      <w:pPr>
        <w:ind w:left="1270" w:hanging="164"/>
      </w:pPr>
      <w:rPr>
        <w:rFonts w:hint="default"/>
      </w:rPr>
    </w:lvl>
    <w:lvl w:ilvl="3" w:tplc="B5C24EA4">
      <w:start w:val="1"/>
      <w:numFmt w:val="bullet"/>
      <w:lvlText w:val="•"/>
      <w:lvlJc w:val="left"/>
      <w:pPr>
        <w:ind w:left="1854" w:hanging="164"/>
      </w:pPr>
      <w:rPr>
        <w:rFonts w:hint="default"/>
      </w:rPr>
    </w:lvl>
    <w:lvl w:ilvl="4" w:tplc="55F27EF4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5" w:tplc="DC982B88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6" w:tplc="5AF82D9C">
      <w:start w:val="1"/>
      <w:numFmt w:val="bullet"/>
      <w:lvlText w:val="•"/>
      <w:lvlJc w:val="left"/>
      <w:pPr>
        <w:ind w:left="3606" w:hanging="164"/>
      </w:pPr>
      <w:rPr>
        <w:rFonts w:hint="default"/>
      </w:rPr>
    </w:lvl>
    <w:lvl w:ilvl="7" w:tplc="04F22716">
      <w:start w:val="1"/>
      <w:numFmt w:val="bullet"/>
      <w:lvlText w:val="•"/>
      <w:lvlJc w:val="left"/>
      <w:pPr>
        <w:ind w:left="4190" w:hanging="164"/>
      </w:pPr>
      <w:rPr>
        <w:rFonts w:hint="default"/>
      </w:rPr>
    </w:lvl>
    <w:lvl w:ilvl="8" w:tplc="03EA68C6">
      <w:start w:val="1"/>
      <w:numFmt w:val="bullet"/>
      <w:lvlText w:val="•"/>
      <w:lvlJc w:val="left"/>
      <w:pPr>
        <w:ind w:left="4774" w:hanging="164"/>
      </w:pPr>
      <w:rPr>
        <w:rFonts w:hint="default"/>
      </w:rPr>
    </w:lvl>
  </w:abstractNum>
  <w:abstractNum w:abstractNumId="5" w15:restartNumberingAfterBreak="0">
    <w:nsid w:val="32BF7CE6"/>
    <w:multiLevelType w:val="hybridMultilevel"/>
    <w:tmpl w:val="A7ECAA96"/>
    <w:lvl w:ilvl="0" w:tplc="D7CA0292">
      <w:start w:val="1"/>
      <w:numFmt w:val="bullet"/>
      <w:lvlText w:val="-"/>
      <w:lvlJc w:val="left"/>
      <w:pPr>
        <w:ind w:left="101" w:hanging="37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D047FC2">
      <w:start w:val="1"/>
      <w:numFmt w:val="bullet"/>
      <w:lvlText w:val="•"/>
      <w:lvlJc w:val="left"/>
      <w:pPr>
        <w:ind w:left="1047" w:hanging="373"/>
      </w:pPr>
      <w:rPr>
        <w:rFonts w:hint="default"/>
      </w:rPr>
    </w:lvl>
    <w:lvl w:ilvl="2" w:tplc="C11030FE">
      <w:start w:val="1"/>
      <w:numFmt w:val="bullet"/>
      <w:lvlText w:val="•"/>
      <w:lvlJc w:val="left"/>
      <w:pPr>
        <w:ind w:left="1994" w:hanging="373"/>
      </w:pPr>
      <w:rPr>
        <w:rFonts w:hint="default"/>
      </w:rPr>
    </w:lvl>
    <w:lvl w:ilvl="3" w:tplc="D3CA97B6">
      <w:start w:val="1"/>
      <w:numFmt w:val="bullet"/>
      <w:lvlText w:val="•"/>
      <w:lvlJc w:val="left"/>
      <w:pPr>
        <w:ind w:left="2940" w:hanging="373"/>
      </w:pPr>
      <w:rPr>
        <w:rFonts w:hint="default"/>
      </w:rPr>
    </w:lvl>
    <w:lvl w:ilvl="4" w:tplc="98AEF0F8">
      <w:start w:val="1"/>
      <w:numFmt w:val="bullet"/>
      <w:lvlText w:val="•"/>
      <w:lvlJc w:val="left"/>
      <w:pPr>
        <w:ind w:left="3886" w:hanging="373"/>
      </w:pPr>
      <w:rPr>
        <w:rFonts w:hint="default"/>
      </w:rPr>
    </w:lvl>
    <w:lvl w:ilvl="5" w:tplc="DBDAEBDE">
      <w:start w:val="1"/>
      <w:numFmt w:val="bullet"/>
      <w:lvlText w:val="•"/>
      <w:lvlJc w:val="left"/>
      <w:pPr>
        <w:ind w:left="4833" w:hanging="373"/>
      </w:pPr>
      <w:rPr>
        <w:rFonts w:hint="default"/>
      </w:rPr>
    </w:lvl>
    <w:lvl w:ilvl="6" w:tplc="29E4920E">
      <w:start w:val="1"/>
      <w:numFmt w:val="bullet"/>
      <w:lvlText w:val="•"/>
      <w:lvlJc w:val="left"/>
      <w:pPr>
        <w:ind w:left="5779" w:hanging="373"/>
      </w:pPr>
      <w:rPr>
        <w:rFonts w:hint="default"/>
      </w:rPr>
    </w:lvl>
    <w:lvl w:ilvl="7" w:tplc="C3DEBA6E">
      <w:start w:val="1"/>
      <w:numFmt w:val="bullet"/>
      <w:lvlText w:val="•"/>
      <w:lvlJc w:val="left"/>
      <w:pPr>
        <w:ind w:left="6725" w:hanging="373"/>
      </w:pPr>
      <w:rPr>
        <w:rFonts w:hint="default"/>
      </w:rPr>
    </w:lvl>
    <w:lvl w:ilvl="8" w:tplc="C3F05A96">
      <w:start w:val="1"/>
      <w:numFmt w:val="bullet"/>
      <w:lvlText w:val="•"/>
      <w:lvlJc w:val="left"/>
      <w:pPr>
        <w:ind w:left="7671" w:hanging="373"/>
      </w:pPr>
      <w:rPr>
        <w:rFonts w:hint="default"/>
      </w:rPr>
    </w:lvl>
  </w:abstractNum>
  <w:abstractNum w:abstractNumId="6" w15:restartNumberingAfterBreak="0">
    <w:nsid w:val="384443DF"/>
    <w:multiLevelType w:val="hybridMultilevel"/>
    <w:tmpl w:val="83C6B804"/>
    <w:lvl w:ilvl="0" w:tplc="06A08E2A">
      <w:start w:val="1"/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6F62761C">
      <w:start w:val="1"/>
      <w:numFmt w:val="bullet"/>
      <w:lvlText w:val="•"/>
      <w:lvlJc w:val="left"/>
      <w:pPr>
        <w:ind w:left="372" w:hanging="140"/>
      </w:pPr>
      <w:rPr>
        <w:rFonts w:hint="default"/>
      </w:rPr>
    </w:lvl>
    <w:lvl w:ilvl="2" w:tplc="6F18517C">
      <w:start w:val="1"/>
      <w:numFmt w:val="bullet"/>
      <w:lvlText w:val="•"/>
      <w:lvlJc w:val="left"/>
      <w:pPr>
        <w:ind w:left="642" w:hanging="140"/>
      </w:pPr>
      <w:rPr>
        <w:rFonts w:hint="default"/>
      </w:rPr>
    </w:lvl>
    <w:lvl w:ilvl="3" w:tplc="8BC48256">
      <w:start w:val="1"/>
      <w:numFmt w:val="bullet"/>
      <w:lvlText w:val="•"/>
      <w:lvlJc w:val="left"/>
      <w:pPr>
        <w:ind w:left="912" w:hanging="140"/>
      </w:pPr>
      <w:rPr>
        <w:rFonts w:hint="default"/>
      </w:rPr>
    </w:lvl>
    <w:lvl w:ilvl="4" w:tplc="C1683336">
      <w:start w:val="1"/>
      <w:numFmt w:val="bullet"/>
      <w:lvlText w:val="•"/>
      <w:lvlJc w:val="left"/>
      <w:pPr>
        <w:ind w:left="1183" w:hanging="140"/>
      </w:pPr>
      <w:rPr>
        <w:rFonts w:hint="default"/>
      </w:rPr>
    </w:lvl>
    <w:lvl w:ilvl="5" w:tplc="FA9826E0">
      <w:start w:val="1"/>
      <w:numFmt w:val="bullet"/>
      <w:lvlText w:val="•"/>
      <w:lvlJc w:val="left"/>
      <w:pPr>
        <w:ind w:left="1453" w:hanging="140"/>
      </w:pPr>
      <w:rPr>
        <w:rFonts w:hint="default"/>
      </w:rPr>
    </w:lvl>
    <w:lvl w:ilvl="6" w:tplc="ED26805A">
      <w:start w:val="1"/>
      <w:numFmt w:val="bullet"/>
      <w:lvlText w:val="•"/>
      <w:lvlJc w:val="left"/>
      <w:pPr>
        <w:ind w:left="1723" w:hanging="140"/>
      </w:pPr>
      <w:rPr>
        <w:rFonts w:hint="default"/>
      </w:rPr>
    </w:lvl>
    <w:lvl w:ilvl="7" w:tplc="9C620104">
      <w:start w:val="1"/>
      <w:numFmt w:val="bullet"/>
      <w:lvlText w:val="•"/>
      <w:lvlJc w:val="left"/>
      <w:pPr>
        <w:ind w:left="1994" w:hanging="140"/>
      </w:pPr>
      <w:rPr>
        <w:rFonts w:hint="default"/>
      </w:rPr>
    </w:lvl>
    <w:lvl w:ilvl="8" w:tplc="688C64E6">
      <w:start w:val="1"/>
      <w:numFmt w:val="bullet"/>
      <w:lvlText w:val="•"/>
      <w:lvlJc w:val="left"/>
      <w:pPr>
        <w:ind w:left="2264" w:hanging="140"/>
      </w:pPr>
      <w:rPr>
        <w:rFonts w:hint="default"/>
      </w:rPr>
    </w:lvl>
  </w:abstractNum>
  <w:abstractNum w:abstractNumId="7" w15:restartNumberingAfterBreak="0">
    <w:nsid w:val="38B0701C"/>
    <w:multiLevelType w:val="hybridMultilevel"/>
    <w:tmpl w:val="6E1228CC"/>
    <w:lvl w:ilvl="0" w:tplc="A3BE5FCE">
      <w:start w:val="1"/>
      <w:numFmt w:val="bullet"/>
      <w:lvlText w:val="-"/>
      <w:lvlJc w:val="left"/>
      <w:pPr>
        <w:ind w:left="61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0D22A0E">
      <w:start w:val="1"/>
      <w:numFmt w:val="bullet"/>
      <w:lvlText w:val="•"/>
      <w:lvlJc w:val="left"/>
      <w:pPr>
        <w:ind w:left="420" w:hanging="116"/>
      </w:pPr>
      <w:rPr>
        <w:rFonts w:hint="default"/>
      </w:rPr>
    </w:lvl>
    <w:lvl w:ilvl="2" w:tplc="C20C02AA">
      <w:start w:val="1"/>
      <w:numFmt w:val="bullet"/>
      <w:lvlText w:val="•"/>
      <w:lvlJc w:val="left"/>
      <w:pPr>
        <w:ind w:left="778" w:hanging="116"/>
      </w:pPr>
      <w:rPr>
        <w:rFonts w:hint="default"/>
      </w:rPr>
    </w:lvl>
    <w:lvl w:ilvl="3" w:tplc="7AAC8536">
      <w:start w:val="1"/>
      <w:numFmt w:val="bullet"/>
      <w:lvlText w:val="•"/>
      <w:lvlJc w:val="left"/>
      <w:pPr>
        <w:ind w:left="1137" w:hanging="116"/>
      </w:pPr>
      <w:rPr>
        <w:rFonts w:hint="default"/>
      </w:rPr>
    </w:lvl>
    <w:lvl w:ilvl="4" w:tplc="DB7A80FE">
      <w:start w:val="1"/>
      <w:numFmt w:val="bullet"/>
      <w:lvlText w:val="•"/>
      <w:lvlJc w:val="left"/>
      <w:pPr>
        <w:ind w:left="1496" w:hanging="116"/>
      </w:pPr>
      <w:rPr>
        <w:rFonts w:hint="default"/>
      </w:rPr>
    </w:lvl>
    <w:lvl w:ilvl="5" w:tplc="2BD4A816">
      <w:start w:val="1"/>
      <w:numFmt w:val="bullet"/>
      <w:lvlText w:val="•"/>
      <w:lvlJc w:val="left"/>
      <w:pPr>
        <w:ind w:left="1854" w:hanging="116"/>
      </w:pPr>
      <w:rPr>
        <w:rFonts w:hint="default"/>
      </w:rPr>
    </w:lvl>
    <w:lvl w:ilvl="6" w:tplc="FEF48210">
      <w:start w:val="1"/>
      <w:numFmt w:val="bullet"/>
      <w:lvlText w:val="•"/>
      <w:lvlJc w:val="left"/>
      <w:pPr>
        <w:ind w:left="2213" w:hanging="116"/>
      </w:pPr>
      <w:rPr>
        <w:rFonts w:hint="default"/>
      </w:rPr>
    </w:lvl>
    <w:lvl w:ilvl="7" w:tplc="388CAF1C">
      <w:start w:val="1"/>
      <w:numFmt w:val="bullet"/>
      <w:lvlText w:val="•"/>
      <w:lvlJc w:val="left"/>
      <w:pPr>
        <w:ind w:left="2572" w:hanging="116"/>
      </w:pPr>
      <w:rPr>
        <w:rFonts w:hint="default"/>
      </w:rPr>
    </w:lvl>
    <w:lvl w:ilvl="8" w:tplc="733C47EE">
      <w:start w:val="1"/>
      <w:numFmt w:val="bullet"/>
      <w:lvlText w:val="•"/>
      <w:lvlJc w:val="left"/>
      <w:pPr>
        <w:ind w:left="2931" w:hanging="116"/>
      </w:pPr>
      <w:rPr>
        <w:rFonts w:hint="default"/>
      </w:rPr>
    </w:lvl>
  </w:abstractNum>
  <w:abstractNum w:abstractNumId="8" w15:restartNumberingAfterBreak="0">
    <w:nsid w:val="398C67DD"/>
    <w:multiLevelType w:val="hybridMultilevel"/>
    <w:tmpl w:val="DDF827B2"/>
    <w:lvl w:ilvl="0" w:tplc="A68A674E">
      <w:start w:val="1"/>
      <w:numFmt w:val="decimal"/>
      <w:lvlText w:val="%1."/>
      <w:lvlJc w:val="left"/>
      <w:pPr>
        <w:ind w:left="1129" w:hanging="278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8"/>
        <w:szCs w:val="28"/>
      </w:rPr>
    </w:lvl>
    <w:lvl w:ilvl="1" w:tplc="3392F9EC">
      <w:start w:val="1"/>
      <w:numFmt w:val="decimal"/>
      <w:lvlText w:val="%2."/>
      <w:lvlJc w:val="left"/>
      <w:pPr>
        <w:ind w:left="1417" w:hanging="282"/>
        <w:jc w:val="right"/>
      </w:pPr>
      <w:rPr>
        <w:rFonts w:ascii="Times New Roman" w:eastAsia="Times New Roman" w:hAnsi="Times New Roman" w:hint="default"/>
        <w:b/>
        <w:bCs/>
        <w:spacing w:val="1"/>
        <w:w w:val="99"/>
        <w:sz w:val="27"/>
        <w:szCs w:val="27"/>
      </w:rPr>
    </w:lvl>
    <w:lvl w:ilvl="2" w:tplc="1A58FD2C">
      <w:start w:val="1"/>
      <w:numFmt w:val="bullet"/>
      <w:lvlText w:val="•"/>
      <w:lvlJc w:val="left"/>
      <w:pPr>
        <w:ind w:left="2560" w:hanging="282"/>
      </w:pPr>
      <w:rPr>
        <w:rFonts w:hint="default"/>
      </w:rPr>
    </w:lvl>
    <w:lvl w:ilvl="3" w:tplc="13E82FDC">
      <w:start w:val="1"/>
      <w:numFmt w:val="bullet"/>
      <w:lvlText w:val="•"/>
      <w:lvlJc w:val="left"/>
      <w:pPr>
        <w:ind w:left="3473" w:hanging="282"/>
      </w:pPr>
      <w:rPr>
        <w:rFonts w:hint="default"/>
      </w:rPr>
    </w:lvl>
    <w:lvl w:ilvl="4" w:tplc="9AF0697C">
      <w:start w:val="1"/>
      <w:numFmt w:val="bullet"/>
      <w:lvlText w:val="•"/>
      <w:lvlJc w:val="left"/>
      <w:pPr>
        <w:ind w:left="4386" w:hanging="282"/>
      </w:pPr>
      <w:rPr>
        <w:rFonts w:hint="default"/>
      </w:rPr>
    </w:lvl>
    <w:lvl w:ilvl="5" w:tplc="43AA3D10">
      <w:start w:val="1"/>
      <w:numFmt w:val="bullet"/>
      <w:lvlText w:val="•"/>
      <w:lvlJc w:val="left"/>
      <w:pPr>
        <w:ind w:left="5299" w:hanging="282"/>
      </w:pPr>
      <w:rPr>
        <w:rFonts w:hint="default"/>
      </w:rPr>
    </w:lvl>
    <w:lvl w:ilvl="6" w:tplc="08504C5A">
      <w:start w:val="1"/>
      <w:numFmt w:val="bullet"/>
      <w:lvlText w:val="•"/>
      <w:lvlJc w:val="left"/>
      <w:pPr>
        <w:ind w:left="6212" w:hanging="282"/>
      </w:pPr>
      <w:rPr>
        <w:rFonts w:hint="default"/>
      </w:rPr>
    </w:lvl>
    <w:lvl w:ilvl="7" w:tplc="72D4C014">
      <w:start w:val="1"/>
      <w:numFmt w:val="bullet"/>
      <w:lvlText w:val="•"/>
      <w:lvlJc w:val="left"/>
      <w:pPr>
        <w:ind w:left="7125" w:hanging="282"/>
      </w:pPr>
      <w:rPr>
        <w:rFonts w:hint="default"/>
      </w:rPr>
    </w:lvl>
    <w:lvl w:ilvl="8" w:tplc="4DAE847E">
      <w:start w:val="1"/>
      <w:numFmt w:val="bullet"/>
      <w:lvlText w:val="•"/>
      <w:lvlJc w:val="left"/>
      <w:pPr>
        <w:ind w:left="8038" w:hanging="282"/>
      </w:pPr>
      <w:rPr>
        <w:rFonts w:hint="default"/>
      </w:rPr>
    </w:lvl>
  </w:abstractNum>
  <w:abstractNum w:abstractNumId="9" w15:restartNumberingAfterBreak="0">
    <w:nsid w:val="3DD55425"/>
    <w:multiLevelType w:val="hybridMultilevel"/>
    <w:tmpl w:val="9FC84748"/>
    <w:lvl w:ilvl="0" w:tplc="C54EE31E">
      <w:start w:val="4"/>
      <w:numFmt w:val="decimal"/>
      <w:lvlText w:val="%1."/>
      <w:lvlJc w:val="left"/>
      <w:pPr>
        <w:ind w:left="360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329" w:hanging="360"/>
      </w:pPr>
    </w:lvl>
    <w:lvl w:ilvl="2" w:tplc="0419001B" w:tentative="1">
      <w:start w:val="1"/>
      <w:numFmt w:val="lowerRoman"/>
      <w:lvlText w:val="%3."/>
      <w:lvlJc w:val="right"/>
      <w:pPr>
        <w:ind w:left="5049" w:hanging="180"/>
      </w:pPr>
    </w:lvl>
    <w:lvl w:ilvl="3" w:tplc="0419000F" w:tentative="1">
      <w:start w:val="1"/>
      <w:numFmt w:val="decimal"/>
      <w:lvlText w:val="%4."/>
      <w:lvlJc w:val="left"/>
      <w:pPr>
        <w:ind w:left="5769" w:hanging="360"/>
      </w:pPr>
    </w:lvl>
    <w:lvl w:ilvl="4" w:tplc="04190019" w:tentative="1">
      <w:start w:val="1"/>
      <w:numFmt w:val="lowerLetter"/>
      <w:lvlText w:val="%5."/>
      <w:lvlJc w:val="left"/>
      <w:pPr>
        <w:ind w:left="6489" w:hanging="360"/>
      </w:pPr>
    </w:lvl>
    <w:lvl w:ilvl="5" w:tplc="0419001B" w:tentative="1">
      <w:start w:val="1"/>
      <w:numFmt w:val="lowerRoman"/>
      <w:lvlText w:val="%6."/>
      <w:lvlJc w:val="right"/>
      <w:pPr>
        <w:ind w:left="7209" w:hanging="180"/>
      </w:pPr>
    </w:lvl>
    <w:lvl w:ilvl="6" w:tplc="0419000F" w:tentative="1">
      <w:start w:val="1"/>
      <w:numFmt w:val="decimal"/>
      <w:lvlText w:val="%7."/>
      <w:lvlJc w:val="left"/>
      <w:pPr>
        <w:ind w:left="7929" w:hanging="360"/>
      </w:pPr>
    </w:lvl>
    <w:lvl w:ilvl="7" w:tplc="04190019" w:tentative="1">
      <w:start w:val="1"/>
      <w:numFmt w:val="lowerLetter"/>
      <w:lvlText w:val="%8."/>
      <w:lvlJc w:val="left"/>
      <w:pPr>
        <w:ind w:left="8649" w:hanging="360"/>
      </w:pPr>
    </w:lvl>
    <w:lvl w:ilvl="8" w:tplc="0419001B" w:tentative="1">
      <w:start w:val="1"/>
      <w:numFmt w:val="lowerRoman"/>
      <w:lvlText w:val="%9."/>
      <w:lvlJc w:val="right"/>
      <w:pPr>
        <w:ind w:left="9369" w:hanging="180"/>
      </w:pPr>
    </w:lvl>
  </w:abstractNum>
  <w:abstractNum w:abstractNumId="10" w15:restartNumberingAfterBreak="0">
    <w:nsid w:val="4176181C"/>
    <w:multiLevelType w:val="hybridMultilevel"/>
    <w:tmpl w:val="280CD63E"/>
    <w:lvl w:ilvl="0" w:tplc="9D80E658">
      <w:start w:val="1"/>
      <w:numFmt w:val="bullet"/>
      <w:lvlText w:val="-"/>
      <w:lvlJc w:val="left"/>
      <w:pPr>
        <w:ind w:left="63" w:hanging="118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69C2C1E">
      <w:start w:val="1"/>
      <w:numFmt w:val="bullet"/>
      <w:lvlText w:val="•"/>
      <w:lvlJc w:val="left"/>
      <w:pPr>
        <w:ind w:left="461" w:hanging="118"/>
      </w:pPr>
      <w:rPr>
        <w:rFonts w:hint="default"/>
      </w:rPr>
    </w:lvl>
    <w:lvl w:ilvl="2" w:tplc="C79ADFF8">
      <w:start w:val="1"/>
      <w:numFmt w:val="bullet"/>
      <w:lvlText w:val="•"/>
      <w:lvlJc w:val="left"/>
      <w:pPr>
        <w:ind w:left="858" w:hanging="118"/>
      </w:pPr>
      <w:rPr>
        <w:rFonts w:hint="default"/>
      </w:rPr>
    </w:lvl>
    <w:lvl w:ilvl="3" w:tplc="E9481C46">
      <w:start w:val="1"/>
      <w:numFmt w:val="bullet"/>
      <w:lvlText w:val="•"/>
      <w:lvlJc w:val="left"/>
      <w:pPr>
        <w:ind w:left="1255" w:hanging="118"/>
      </w:pPr>
      <w:rPr>
        <w:rFonts w:hint="default"/>
      </w:rPr>
    </w:lvl>
    <w:lvl w:ilvl="4" w:tplc="09F2FFF0">
      <w:start w:val="1"/>
      <w:numFmt w:val="bullet"/>
      <w:lvlText w:val="•"/>
      <w:lvlJc w:val="left"/>
      <w:pPr>
        <w:ind w:left="1653" w:hanging="118"/>
      </w:pPr>
      <w:rPr>
        <w:rFonts w:hint="default"/>
      </w:rPr>
    </w:lvl>
    <w:lvl w:ilvl="5" w:tplc="2E2CB27A">
      <w:start w:val="1"/>
      <w:numFmt w:val="bullet"/>
      <w:lvlText w:val="•"/>
      <w:lvlJc w:val="left"/>
      <w:pPr>
        <w:ind w:left="2050" w:hanging="118"/>
      </w:pPr>
      <w:rPr>
        <w:rFonts w:hint="default"/>
      </w:rPr>
    </w:lvl>
    <w:lvl w:ilvl="6" w:tplc="9E162212">
      <w:start w:val="1"/>
      <w:numFmt w:val="bullet"/>
      <w:lvlText w:val="•"/>
      <w:lvlJc w:val="left"/>
      <w:pPr>
        <w:ind w:left="2447" w:hanging="118"/>
      </w:pPr>
      <w:rPr>
        <w:rFonts w:hint="default"/>
      </w:rPr>
    </w:lvl>
    <w:lvl w:ilvl="7" w:tplc="668EC0E6">
      <w:start w:val="1"/>
      <w:numFmt w:val="bullet"/>
      <w:lvlText w:val="•"/>
      <w:lvlJc w:val="left"/>
      <w:pPr>
        <w:ind w:left="2845" w:hanging="118"/>
      </w:pPr>
      <w:rPr>
        <w:rFonts w:hint="default"/>
      </w:rPr>
    </w:lvl>
    <w:lvl w:ilvl="8" w:tplc="C52236FA">
      <w:start w:val="1"/>
      <w:numFmt w:val="bullet"/>
      <w:lvlText w:val="•"/>
      <w:lvlJc w:val="left"/>
      <w:pPr>
        <w:ind w:left="3242" w:hanging="118"/>
      </w:pPr>
      <w:rPr>
        <w:rFonts w:hint="default"/>
      </w:rPr>
    </w:lvl>
  </w:abstractNum>
  <w:abstractNum w:abstractNumId="11" w15:restartNumberingAfterBreak="0">
    <w:nsid w:val="41D376C0"/>
    <w:multiLevelType w:val="hybridMultilevel"/>
    <w:tmpl w:val="0D26AE3A"/>
    <w:lvl w:ilvl="0" w:tplc="5936FCF6">
      <w:start w:val="2"/>
      <w:numFmt w:val="decimal"/>
      <w:lvlText w:val="%1."/>
      <w:lvlJc w:val="left"/>
      <w:pPr>
        <w:ind w:left="305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0" w:hanging="360"/>
      </w:pPr>
    </w:lvl>
    <w:lvl w:ilvl="2" w:tplc="0419001B" w:tentative="1">
      <w:start w:val="1"/>
      <w:numFmt w:val="lowerRoman"/>
      <w:lvlText w:val="%3."/>
      <w:lvlJc w:val="right"/>
      <w:pPr>
        <w:ind w:left="4490" w:hanging="180"/>
      </w:pPr>
    </w:lvl>
    <w:lvl w:ilvl="3" w:tplc="0419000F" w:tentative="1">
      <w:start w:val="1"/>
      <w:numFmt w:val="decimal"/>
      <w:lvlText w:val="%4."/>
      <w:lvlJc w:val="left"/>
      <w:pPr>
        <w:ind w:left="5210" w:hanging="360"/>
      </w:pPr>
    </w:lvl>
    <w:lvl w:ilvl="4" w:tplc="04190019" w:tentative="1">
      <w:start w:val="1"/>
      <w:numFmt w:val="lowerLetter"/>
      <w:lvlText w:val="%5."/>
      <w:lvlJc w:val="left"/>
      <w:pPr>
        <w:ind w:left="5930" w:hanging="360"/>
      </w:pPr>
    </w:lvl>
    <w:lvl w:ilvl="5" w:tplc="0419001B" w:tentative="1">
      <w:start w:val="1"/>
      <w:numFmt w:val="lowerRoman"/>
      <w:lvlText w:val="%6."/>
      <w:lvlJc w:val="right"/>
      <w:pPr>
        <w:ind w:left="6650" w:hanging="180"/>
      </w:pPr>
    </w:lvl>
    <w:lvl w:ilvl="6" w:tplc="0419000F" w:tentative="1">
      <w:start w:val="1"/>
      <w:numFmt w:val="decimal"/>
      <w:lvlText w:val="%7."/>
      <w:lvlJc w:val="left"/>
      <w:pPr>
        <w:ind w:left="7370" w:hanging="360"/>
      </w:pPr>
    </w:lvl>
    <w:lvl w:ilvl="7" w:tplc="04190019" w:tentative="1">
      <w:start w:val="1"/>
      <w:numFmt w:val="lowerLetter"/>
      <w:lvlText w:val="%8."/>
      <w:lvlJc w:val="left"/>
      <w:pPr>
        <w:ind w:left="8090" w:hanging="360"/>
      </w:pPr>
    </w:lvl>
    <w:lvl w:ilvl="8" w:tplc="0419001B" w:tentative="1">
      <w:start w:val="1"/>
      <w:numFmt w:val="lowerRoman"/>
      <w:lvlText w:val="%9."/>
      <w:lvlJc w:val="right"/>
      <w:pPr>
        <w:ind w:left="8810" w:hanging="180"/>
      </w:pPr>
    </w:lvl>
  </w:abstractNum>
  <w:abstractNum w:abstractNumId="12" w15:restartNumberingAfterBreak="0">
    <w:nsid w:val="4A475CDB"/>
    <w:multiLevelType w:val="hybridMultilevel"/>
    <w:tmpl w:val="F138B3FC"/>
    <w:lvl w:ilvl="0" w:tplc="68088F8C">
      <w:start w:val="1"/>
      <w:numFmt w:val="bullet"/>
      <w:lvlText w:val="-"/>
      <w:lvlJc w:val="left"/>
      <w:pPr>
        <w:ind w:left="61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E9A0BBE">
      <w:start w:val="1"/>
      <w:numFmt w:val="bullet"/>
      <w:lvlText w:val="•"/>
      <w:lvlJc w:val="left"/>
      <w:pPr>
        <w:ind w:left="340" w:hanging="140"/>
      </w:pPr>
      <w:rPr>
        <w:rFonts w:hint="default"/>
      </w:rPr>
    </w:lvl>
    <w:lvl w:ilvl="2" w:tplc="D7D6DA56">
      <w:start w:val="1"/>
      <w:numFmt w:val="bullet"/>
      <w:lvlText w:val="•"/>
      <w:lvlJc w:val="left"/>
      <w:pPr>
        <w:ind w:left="618" w:hanging="140"/>
      </w:pPr>
      <w:rPr>
        <w:rFonts w:hint="default"/>
      </w:rPr>
    </w:lvl>
    <w:lvl w:ilvl="3" w:tplc="B1D01514">
      <w:start w:val="1"/>
      <w:numFmt w:val="bullet"/>
      <w:lvlText w:val="•"/>
      <w:lvlJc w:val="left"/>
      <w:pPr>
        <w:ind w:left="897" w:hanging="140"/>
      </w:pPr>
      <w:rPr>
        <w:rFonts w:hint="default"/>
      </w:rPr>
    </w:lvl>
    <w:lvl w:ilvl="4" w:tplc="E23A8938">
      <w:start w:val="1"/>
      <w:numFmt w:val="bullet"/>
      <w:lvlText w:val="•"/>
      <w:lvlJc w:val="left"/>
      <w:pPr>
        <w:ind w:left="1176" w:hanging="140"/>
      </w:pPr>
      <w:rPr>
        <w:rFonts w:hint="default"/>
      </w:rPr>
    </w:lvl>
    <w:lvl w:ilvl="5" w:tplc="8EBC5D6C">
      <w:start w:val="1"/>
      <w:numFmt w:val="bullet"/>
      <w:lvlText w:val="•"/>
      <w:lvlJc w:val="left"/>
      <w:pPr>
        <w:ind w:left="1454" w:hanging="140"/>
      </w:pPr>
      <w:rPr>
        <w:rFonts w:hint="default"/>
      </w:rPr>
    </w:lvl>
    <w:lvl w:ilvl="6" w:tplc="5F7A50F8">
      <w:start w:val="1"/>
      <w:numFmt w:val="bullet"/>
      <w:lvlText w:val="•"/>
      <w:lvlJc w:val="left"/>
      <w:pPr>
        <w:ind w:left="1733" w:hanging="140"/>
      </w:pPr>
      <w:rPr>
        <w:rFonts w:hint="default"/>
      </w:rPr>
    </w:lvl>
    <w:lvl w:ilvl="7" w:tplc="AE8CC6EA">
      <w:start w:val="1"/>
      <w:numFmt w:val="bullet"/>
      <w:lvlText w:val="•"/>
      <w:lvlJc w:val="left"/>
      <w:pPr>
        <w:ind w:left="2012" w:hanging="140"/>
      </w:pPr>
      <w:rPr>
        <w:rFonts w:hint="default"/>
      </w:rPr>
    </w:lvl>
    <w:lvl w:ilvl="8" w:tplc="AAEA6258">
      <w:start w:val="1"/>
      <w:numFmt w:val="bullet"/>
      <w:lvlText w:val="•"/>
      <w:lvlJc w:val="left"/>
      <w:pPr>
        <w:ind w:left="2290" w:hanging="140"/>
      </w:pPr>
      <w:rPr>
        <w:rFonts w:hint="default"/>
      </w:rPr>
    </w:lvl>
  </w:abstractNum>
  <w:abstractNum w:abstractNumId="13" w15:restartNumberingAfterBreak="0">
    <w:nsid w:val="4C0E7BB8"/>
    <w:multiLevelType w:val="hybridMultilevel"/>
    <w:tmpl w:val="C1DA6242"/>
    <w:lvl w:ilvl="0" w:tplc="0AE6703C">
      <w:start w:val="1"/>
      <w:numFmt w:val="decimal"/>
      <w:lvlText w:val="%1."/>
      <w:lvlJc w:val="left"/>
      <w:pPr>
        <w:ind w:left="101" w:hanging="481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1" w:tplc="5A607ED8">
      <w:start w:val="1"/>
      <w:numFmt w:val="decimal"/>
      <w:lvlText w:val="%2."/>
      <w:lvlJc w:val="left"/>
      <w:pPr>
        <w:ind w:left="200" w:hanging="281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C8FADAE2">
      <w:start w:val="1"/>
      <w:numFmt w:val="bullet"/>
      <w:lvlText w:val="•"/>
      <w:lvlJc w:val="left"/>
      <w:pPr>
        <w:ind w:left="1240" w:hanging="281"/>
      </w:pPr>
      <w:rPr>
        <w:rFonts w:hint="default"/>
      </w:rPr>
    </w:lvl>
    <w:lvl w:ilvl="3" w:tplc="8FBC80E4">
      <w:start w:val="1"/>
      <w:numFmt w:val="bullet"/>
      <w:lvlText w:val="•"/>
      <w:lvlJc w:val="left"/>
      <w:pPr>
        <w:ind w:left="2280" w:hanging="281"/>
      </w:pPr>
      <w:rPr>
        <w:rFonts w:hint="default"/>
      </w:rPr>
    </w:lvl>
    <w:lvl w:ilvl="4" w:tplc="4F84D81E">
      <w:start w:val="1"/>
      <w:numFmt w:val="bullet"/>
      <w:lvlText w:val="•"/>
      <w:lvlJc w:val="left"/>
      <w:pPr>
        <w:ind w:left="3321" w:hanging="281"/>
      </w:pPr>
      <w:rPr>
        <w:rFonts w:hint="default"/>
      </w:rPr>
    </w:lvl>
    <w:lvl w:ilvl="5" w:tplc="71B0E38E">
      <w:start w:val="1"/>
      <w:numFmt w:val="bullet"/>
      <w:lvlText w:val="•"/>
      <w:lvlJc w:val="left"/>
      <w:pPr>
        <w:ind w:left="4361" w:hanging="281"/>
      </w:pPr>
      <w:rPr>
        <w:rFonts w:hint="default"/>
      </w:rPr>
    </w:lvl>
    <w:lvl w:ilvl="6" w:tplc="6E54178C">
      <w:start w:val="1"/>
      <w:numFmt w:val="bullet"/>
      <w:lvlText w:val="•"/>
      <w:lvlJc w:val="left"/>
      <w:pPr>
        <w:ind w:left="5402" w:hanging="281"/>
      </w:pPr>
      <w:rPr>
        <w:rFonts w:hint="default"/>
      </w:rPr>
    </w:lvl>
    <w:lvl w:ilvl="7" w:tplc="DEDE9030">
      <w:start w:val="1"/>
      <w:numFmt w:val="bullet"/>
      <w:lvlText w:val="•"/>
      <w:lvlJc w:val="left"/>
      <w:pPr>
        <w:ind w:left="6442" w:hanging="281"/>
      </w:pPr>
      <w:rPr>
        <w:rFonts w:hint="default"/>
      </w:rPr>
    </w:lvl>
    <w:lvl w:ilvl="8" w:tplc="2836E776">
      <w:start w:val="1"/>
      <w:numFmt w:val="bullet"/>
      <w:lvlText w:val="•"/>
      <w:lvlJc w:val="left"/>
      <w:pPr>
        <w:ind w:left="7483" w:hanging="281"/>
      </w:pPr>
      <w:rPr>
        <w:rFonts w:hint="default"/>
      </w:rPr>
    </w:lvl>
  </w:abstractNum>
  <w:abstractNum w:abstractNumId="14" w15:restartNumberingAfterBreak="0">
    <w:nsid w:val="5F8656BD"/>
    <w:multiLevelType w:val="hybridMultilevel"/>
    <w:tmpl w:val="9F7855EA"/>
    <w:lvl w:ilvl="0" w:tplc="487C3444">
      <w:start w:val="1"/>
      <w:numFmt w:val="bullet"/>
      <w:lvlText w:val="-"/>
      <w:lvlJc w:val="left"/>
      <w:pPr>
        <w:ind w:left="101" w:hanging="28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10AEF5C">
      <w:start w:val="1"/>
      <w:numFmt w:val="bullet"/>
      <w:lvlText w:val="•"/>
      <w:lvlJc w:val="left"/>
      <w:pPr>
        <w:ind w:left="1047" w:hanging="280"/>
      </w:pPr>
      <w:rPr>
        <w:rFonts w:hint="default"/>
      </w:rPr>
    </w:lvl>
    <w:lvl w:ilvl="2" w:tplc="2F9247A2">
      <w:start w:val="1"/>
      <w:numFmt w:val="bullet"/>
      <w:lvlText w:val="•"/>
      <w:lvlJc w:val="left"/>
      <w:pPr>
        <w:ind w:left="1994" w:hanging="280"/>
      </w:pPr>
      <w:rPr>
        <w:rFonts w:hint="default"/>
      </w:rPr>
    </w:lvl>
    <w:lvl w:ilvl="3" w:tplc="7F323638">
      <w:start w:val="1"/>
      <w:numFmt w:val="bullet"/>
      <w:lvlText w:val="•"/>
      <w:lvlJc w:val="left"/>
      <w:pPr>
        <w:ind w:left="2940" w:hanging="280"/>
      </w:pPr>
      <w:rPr>
        <w:rFonts w:hint="default"/>
      </w:rPr>
    </w:lvl>
    <w:lvl w:ilvl="4" w:tplc="8BFA8ACA">
      <w:start w:val="1"/>
      <w:numFmt w:val="bullet"/>
      <w:lvlText w:val="•"/>
      <w:lvlJc w:val="left"/>
      <w:pPr>
        <w:ind w:left="3886" w:hanging="280"/>
      </w:pPr>
      <w:rPr>
        <w:rFonts w:hint="default"/>
      </w:rPr>
    </w:lvl>
    <w:lvl w:ilvl="5" w:tplc="EB1ACF5C">
      <w:start w:val="1"/>
      <w:numFmt w:val="bullet"/>
      <w:lvlText w:val="•"/>
      <w:lvlJc w:val="left"/>
      <w:pPr>
        <w:ind w:left="4833" w:hanging="280"/>
      </w:pPr>
      <w:rPr>
        <w:rFonts w:hint="default"/>
      </w:rPr>
    </w:lvl>
    <w:lvl w:ilvl="6" w:tplc="AAB0B84C">
      <w:start w:val="1"/>
      <w:numFmt w:val="bullet"/>
      <w:lvlText w:val="•"/>
      <w:lvlJc w:val="left"/>
      <w:pPr>
        <w:ind w:left="5779" w:hanging="280"/>
      </w:pPr>
      <w:rPr>
        <w:rFonts w:hint="default"/>
      </w:rPr>
    </w:lvl>
    <w:lvl w:ilvl="7" w:tplc="CAF6E7E8">
      <w:start w:val="1"/>
      <w:numFmt w:val="bullet"/>
      <w:lvlText w:val="•"/>
      <w:lvlJc w:val="left"/>
      <w:pPr>
        <w:ind w:left="6725" w:hanging="280"/>
      </w:pPr>
      <w:rPr>
        <w:rFonts w:hint="default"/>
      </w:rPr>
    </w:lvl>
    <w:lvl w:ilvl="8" w:tplc="46A8048C">
      <w:start w:val="1"/>
      <w:numFmt w:val="bullet"/>
      <w:lvlText w:val="•"/>
      <w:lvlJc w:val="left"/>
      <w:pPr>
        <w:ind w:left="7671" w:hanging="280"/>
      </w:pPr>
      <w:rPr>
        <w:rFonts w:hint="default"/>
      </w:rPr>
    </w:lvl>
  </w:abstractNum>
  <w:abstractNum w:abstractNumId="15" w15:restartNumberingAfterBreak="0">
    <w:nsid w:val="674E5EE7"/>
    <w:multiLevelType w:val="hybridMultilevel"/>
    <w:tmpl w:val="3C1E9DD6"/>
    <w:lvl w:ilvl="0" w:tplc="AA1EDD18">
      <w:start w:val="1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A62DF52">
      <w:start w:val="1"/>
      <w:numFmt w:val="bullet"/>
      <w:lvlText w:val="•"/>
      <w:lvlJc w:val="left"/>
      <w:pPr>
        <w:ind w:left="686" w:hanging="164"/>
      </w:pPr>
      <w:rPr>
        <w:rFonts w:hint="default"/>
      </w:rPr>
    </w:lvl>
    <w:lvl w:ilvl="2" w:tplc="0AD4A53A">
      <w:start w:val="1"/>
      <w:numFmt w:val="bullet"/>
      <w:lvlText w:val="•"/>
      <w:lvlJc w:val="left"/>
      <w:pPr>
        <w:ind w:left="1270" w:hanging="164"/>
      </w:pPr>
      <w:rPr>
        <w:rFonts w:hint="default"/>
      </w:rPr>
    </w:lvl>
    <w:lvl w:ilvl="3" w:tplc="4A3C5FD6">
      <w:start w:val="1"/>
      <w:numFmt w:val="bullet"/>
      <w:lvlText w:val="•"/>
      <w:lvlJc w:val="left"/>
      <w:pPr>
        <w:ind w:left="1854" w:hanging="164"/>
      </w:pPr>
      <w:rPr>
        <w:rFonts w:hint="default"/>
      </w:rPr>
    </w:lvl>
    <w:lvl w:ilvl="4" w:tplc="F47E10BE">
      <w:start w:val="1"/>
      <w:numFmt w:val="bullet"/>
      <w:lvlText w:val="•"/>
      <w:lvlJc w:val="left"/>
      <w:pPr>
        <w:ind w:left="2438" w:hanging="164"/>
      </w:pPr>
      <w:rPr>
        <w:rFonts w:hint="default"/>
      </w:rPr>
    </w:lvl>
    <w:lvl w:ilvl="5" w:tplc="95F66370">
      <w:start w:val="1"/>
      <w:numFmt w:val="bullet"/>
      <w:lvlText w:val="•"/>
      <w:lvlJc w:val="left"/>
      <w:pPr>
        <w:ind w:left="3022" w:hanging="164"/>
      </w:pPr>
      <w:rPr>
        <w:rFonts w:hint="default"/>
      </w:rPr>
    </w:lvl>
    <w:lvl w:ilvl="6" w:tplc="405A0FB2">
      <w:start w:val="1"/>
      <w:numFmt w:val="bullet"/>
      <w:lvlText w:val="•"/>
      <w:lvlJc w:val="left"/>
      <w:pPr>
        <w:ind w:left="3606" w:hanging="164"/>
      </w:pPr>
      <w:rPr>
        <w:rFonts w:hint="default"/>
      </w:rPr>
    </w:lvl>
    <w:lvl w:ilvl="7" w:tplc="6DD02046">
      <w:start w:val="1"/>
      <w:numFmt w:val="bullet"/>
      <w:lvlText w:val="•"/>
      <w:lvlJc w:val="left"/>
      <w:pPr>
        <w:ind w:left="4190" w:hanging="164"/>
      </w:pPr>
      <w:rPr>
        <w:rFonts w:hint="default"/>
      </w:rPr>
    </w:lvl>
    <w:lvl w:ilvl="8" w:tplc="5F48D26C">
      <w:start w:val="1"/>
      <w:numFmt w:val="bullet"/>
      <w:lvlText w:val="•"/>
      <w:lvlJc w:val="left"/>
      <w:pPr>
        <w:ind w:left="4774" w:hanging="164"/>
      </w:pPr>
      <w:rPr>
        <w:rFonts w:hint="default"/>
      </w:rPr>
    </w:lvl>
  </w:abstractNum>
  <w:abstractNum w:abstractNumId="16" w15:restartNumberingAfterBreak="0">
    <w:nsid w:val="6D8E249B"/>
    <w:multiLevelType w:val="hybridMultilevel"/>
    <w:tmpl w:val="D51C185C"/>
    <w:lvl w:ilvl="0" w:tplc="48543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667B79"/>
    <w:multiLevelType w:val="hybridMultilevel"/>
    <w:tmpl w:val="0714E22A"/>
    <w:lvl w:ilvl="0" w:tplc="5032E9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D0CB3"/>
    <w:multiLevelType w:val="hybridMultilevel"/>
    <w:tmpl w:val="C84A6C76"/>
    <w:lvl w:ilvl="0" w:tplc="62D27730">
      <w:start w:val="1"/>
      <w:numFmt w:val="bullet"/>
      <w:lvlText w:val="-"/>
      <w:lvlJc w:val="left"/>
      <w:pPr>
        <w:ind w:left="61" w:hanging="141"/>
      </w:pPr>
      <w:rPr>
        <w:rFonts w:ascii="Times New Roman" w:eastAsia="Times New Roman" w:hAnsi="Times New Roman" w:hint="default"/>
        <w:sz w:val="24"/>
        <w:szCs w:val="24"/>
      </w:rPr>
    </w:lvl>
    <w:lvl w:ilvl="1" w:tplc="0D9A1F3C">
      <w:start w:val="1"/>
      <w:numFmt w:val="bullet"/>
      <w:lvlText w:val="•"/>
      <w:lvlJc w:val="left"/>
      <w:pPr>
        <w:ind w:left="420" w:hanging="141"/>
      </w:pPr>
      <w:rPr>
        <w:rFonts w:hint="default"/>
      </w:rPr>
    </w:lvl>
    <w:lvl w:ilvl="2" w:tplc="BEECF7EC">
      <w:start w:val="1"/>
      <w:numFmt w:val="bullet"/>
      <w:lvlText w:val="•"/>
      <w:lvlJc w:val="left"/>
      <w:pPr>
        <w:ind w:left="779" w:hanging="141"/>
      </w:pPr>
      <w:rPr>
        <w:rFonts w:hint="default"/>
      </w:rPr>
    </w:lvl>
    <w:lvl w:ilvl="3" w:tplc="B23671C0">
      <w:start w:val="1"/>
      <w:numFmt w:val="bullet"/>
      <w:lvlText w:val="•"/>
      <w:lvlJc w:val="left"/>
      <w:pPr>
        <w:ind w:left="1138" w:hanging="141"/>
      </w:pPr>
      <w:rPr>
        <w:rFonts w:hint="default"/>
      </w:rPr>
    </w:lvl>
    <w:lvl w:ilvl="4" w:tplc="3F224BEA">
      <w:start w:val="1"/>
      <w:numFmt w:val="bullet"/>
      <w:lvlText w:val="•"/>
      <w:lvlJc w:val="left"/>
      <w:pPr>
        <w:ind w:left="1496" w:hanging="141"/>
      </w:pPr>
      <w:rPr>
        <w:rFonts w:hint="default"/>
      </w:rPr>
    </w:lvl>
    <w:lvl w:ilvl="5" w:tplc="A6E0499C">
      <w:start w:val="1"/>
      <w:numFmt w:val="bullet"/>
      <w:lvlText w:val="•"/>
      <w:lvlJc w:val="left"/>
      <w:pPr>
        <w:ind w:left="1855" w:hanging="141"/>
      </w:pPr>
      <w:rPr>
        <w:rFonts w:hint="default"/>
      </w:rPr>
    </w:lvl>
    <w:lvl w:ilvl="6" w:tplc="67C68D32">
      <w:start w:val="1"/>
      <w:numFmt w:val="bullet"/>
      <w:lvlText w:val="•"/>
      <w:lvlJc w:val="left"/>
      <w:pPr>
        <w:ind w:left="2214" w:hanging="141"/>
      </w:pPr>
      <w:rPr>
        <w:rFonts w:hint="default"/>
      </w:rPr>
    </w:lvl>
    <w:lvl w:ilvl="7" w:tplc="2B8E5ED2">
      <w:start w:val="1"/>
      <w:numFmt w:val="bullet"/>
      <w:lvlText w:val="•"/>
      <w:lvlJc w:val="left"/>
      <w:pPr>
        <w:ind w:left="2573" w:hanging="141"/>
      </w:pPr>
      <w:rPr>
        <w:rFonts w:hint="default"/>
      </w:rPr>
    </w:lvl>
    <w:lvl w:ilvl="8" w:tplc="05726614">
      <w:start w:val="1"/>
      <w:numFmt w:val="bullet"/>
      <w:lvlText w:val="•"/>
      <w:lvlJc w:val="left"/>
      <w:pPr>
        <w:ind w:left="2932" w:hanging="141"/>
      </w:pPr>
      <w:rPr>
        <w:rFonts w:hint="default"/>
      </w:rPr>
    </w:lvl>
  </w:abstractNum>
  <w:abstractNum w:abstractNumId="19" w15:restartNumberingAfterBreak="0">
    <w:nsid w:val="72A74AA1"/>
    <w:multiLevelType w:val="hybridMultilevel"/>
    <w:tmpl w:val="A3685F08"/>
    <w:lvl w:ilvl="0" w:tplc="2D186D8C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598EC18">
      <w:start w:val="1"/>
      <w:numFmt w:val="bullet"/>
      <w:lvlText w:val="•"/>
      <w:lvlJc w:val="left"/>
      <w:pPr>
        <w:ind w:left="686" w:hanging="348"/>
      </w:pPr>
      <w:rPr>
        <w:rFonts w:hint="default"/>
      </w:rPr>
    </w:lvl>
    <w:lvl w:ilvl="2" w:tplc="E4A2ACF4">
      <w:start w:val="1"/>
      <w:numFmt w:val="bullet"/>
      <w:lvlText w:val="•"/>
      <w:lvlJc w:val="left"/>
      <w:pPr>
        <w:ind w:left="1270" w:hanging="348"/>
      </w:pPr>
      <w:rPr>
        <w:rFonts w:hint="default"/>
      </w:rPr>
    </w:lvl>
    <w:lvl w:ilvl="3" w:tplc="966E8906">
      <w:start w:val="1"/>
      <w:numFmt w:val="bullet"/>
      <w:lvlText w:val="•"/>
      <w:lvlJc w:val="left"/>
      <w:pPr>
        <w:ind w:left="1854" w:hanging="348"/>
      </w:pPr>
      <w:rPr>
        <w:rFonts w:hint="default"/>
      </w:rPr>
    </w:lvl>
    <w:lvl w:ilvl="4" w:tplc="2DFA476C">
      <w:start w:val="1"/>
      <w:numFmt w:val="bullet"/>
      <w:lvlText w:val="•"/>
      <w:lvlJc w:val="left"/>
      <w:pPr>
        <w:ind w:left="2438" w:hanging="348"/>
      </w:pPr>
      <w:rPr>
        <w:rFonts w:hint="default"/>
      </w:rPr>
    </w:lvl>
    <w:lvl w:ilvl="5" w:tplc="80604E1C">
      <w:start w:val="1"/>
      <w:numFmt w:val="bullet"/>
      <w:lvlText w:val="•"/>
      <w:lvlJc w:val="left"/>
      <w:pPr>
        <w:ind w:left="3022" w:hanging="348"/>
      </w:pPr>
      <w:rPr>
        <w:rFonts w:hint="default"/>
      </w:rPr>
    </w:lvl>
    <w:lvl w:ilvl="6" w:tplc="D8C8EB98">
      <w:start w:val="1"/>
      <w:numFmt w:val="bullet"/>
      <w:lvlText w:val="•"/>
      <w:lvlJc w:val="left"/>
      <w:pPr>
        <w:ind w:left="3606" w:hanging="348"/>
      </w:pPr>
      <w:rPr>
        <w:rFonts w:hint="default"/>
      </w:rPr>
    </w:lvl>
    <w:lvl w:ilvl="7" w:tplc="BD26CF76">
      <w:start w:val="1"/>
      <w:numFmt w:val="bullet"/>
      <w:lvlText w:val="•"/>
      <w:lvlJc w:val="left"/>
      <w:pPr>
        <w:ind w:left="4190" w:hanging="348"/>
      </w:pPr>
      <w:rPr>
        <w:rFonts w:hint="default"/>
      </w:rPr>
    </w:lvl>
    <w:lvl w:ilvl="8" w:tplc="758E4892">
      <w:start w:val="1"/>
      <w:numFmt w:val="bullet"/>
      <w:lvlText w:val="•"/>
      <w:lvlJc w:val="left"/>
      <w:pPr>
        <w:ind w:left="4774" w:hanging="348"/>
      </w:pPr>
      <w:rPr>
        <w:rFonts w:hint="default"/>
      </w:rPr>
    </w:lvl>
  </w:abstractNum>
  <w:abstractNum w:abstractNumId="20" w15:restartNumberingAfterBreak="0">
    <w:nsid w:val="72D41125"/>
    <w:multiLevelType w:val="hybridMultilevel"/>
    <w:tmpl w:val="AC7E1168"/>
    <w:lvl w:ilvl="0" w:tplc="E7400E4A">
      <w:start w:val="1"/>
      <w:numFmt w:val="decimal"/>
      <w:lvlText w:val="%1."/>
      <w:lvlJc w:val="left"/>
      <w:pPr>
        <w:ind w:left="402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 w:tentative="1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21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5A354E"/>
    <w:multiLevelType w:val="hybridMultilevel"/>
    <w:tmpl w:val="4CDAB1A2"/>
    <w:lvl w:ilvl="0" w:tplc="FFB438FC">
      <w:start w:val="1"/>
      <w:numFmt w:val="decimal"/>
      <w:lvlText w:val="%1."/>
      <w:lvlJc w:val="left"/>
      <w:pPr>
        <w:ind w:left="101" w:hanging="242"/>
      </w:pPr>
      <w:rPr>
        <w:rFonts w:ascii="Times New Roman" w:eastAsia="Times New Roman" w:hAnsi="Times New Roman" w:hint="default"/>
        <w:sz w:val="24"/>
        <w:szCs w:val="24"/>
      </w:rPr>
    </w:lvl>
    <w:lvl w:ilvl="1" w:tplc="9B4055E6">
      <w:start w:val="1"/>
      <w:numFmt w:val="bullet"/>
      <w:lvlText w:val="•"/>
      <w:lvlJc w:val="left"/>
      <w:pPr>
        <w:ind w:left="670" w:hanging="242"/>
      </w:pPr>
      <w:rPr>
        <w:rFonts w:hint="default"/>
      </w:rPr>
    </w:lvl>
    <w:lvl w:ilvl="2" w:tplc="C59C8D0A">
      <w:start w:val="1"/>
      <w:numFmt w:val="bullet"/>
      <w:lvlText w:val="•"/>
      <w:lvlJc w:val="left"/>
      <w:pPr>
        <w:ind w:left="1240" w:hanging="242"/>
      </w:pPr>
      <w:rPr>
        <w:rFonts w:hint="default"/>
      </w:rPr>
    </w:lvl>
    <w:lvl w:ilvl="3" w:tplc="5CB88E1C">
      <w:start w:val="1"/>
      <w:numFmt w:val="bullet"/>
      <w:lvlText w:val="•"/>
      <w:lvlJc w:val="left"/>
      <w:pPr>
        <w:ind w:left="1810" w:hanging="242"/>
      </w:pPr>
      <w:rPr>
        <w:rFonts w:hint="default"/>
      </w:rPr>
    </w:lvl>
    <w:lvl w:ilvl="4" w:tplc="74CA023C">
      <w:start w:val="1"/>
      <w:numFmt w:val="bullet"/>
      <w:lvlText w:val="•"/>
      <w:lvlJc w:val="left"/>
      <w:pPr>
        <w:ind w:left="2380" w:hanging="242"/>
      </w:pPr>
      <w:rPr>
        <w:rFonts w:hint="default"/>
      </w:rPr>
    </w:lvl>
    <w:lvl w:ilvl="5" w:tplc="0456AC34">
      <w:start w:val="1"/>
      <w:numFmt w:val="bullet"/>
      <w:lvlText w:val="•"/>
      <w:lvlJc w:val="left"/>
      <w:pPr>
        <w:ind w:left="2949" w:hanging="242"/>
      </w:pPr>
      <w:rPr>
        <w:rFonts w:hint="default"/>
      </w:rPr>
    </w:lvl>
    <w:lvl w:ilvl="6" w:tplc="BEF8BBE2">
      <w:start w:val="1"/>
      <w:numFmt w:val="bullet"/>
      <w:lvlText w:val="•"/>
      <w:lvlJc w:val="left"/>
      <w:pPr>
        <w:ind w:left="3519" w:hanging="242"/>
      </w:pPr>
      <w:rPr>
        <w:rFonts w:hint="default"/>
      </w:rPr>
    </w:lvl>
    <w:lvl w:ilvl="7" w:tplc="800E35CC">
      <w:start w:val="1"/>
      <w:numFmt w:val="bullet"/>
      <w:lvlText w:val="•"/>
      <w:lvlJc w:val="left"/>
      <w:pPr>
        <w:ind w:left="4089" w:hanging="242"/>
      </w:pPr>
      <w:rPr>
        <w:rFonts w:hint="default"/>
      </w:rPr>
    </w:lvl>
    <w:lvl w:ilvl="8" w:tplc="59A44B40">
      <w:start w:val="1"/>
      <w:numFmt w:val="bullet"/>
      <w:lvlText w:val="•"/>
      <w:lvlJc w:val="left"/>
      <w:pPr>
        <w:ind w:left="4659" w:hanging="242"/>
      </w:pPr>
      <w:rPr>
        <w:rFonts w:hint="default"/>
      </w:rPr>
    </w:lvl>
  </w:abstractNum>
  <w:abstractNum w:abstractNumId="23" w15:restartNumberingAfterBreak="0">
    <w:nsid w:val="7B425ADD"/>
    <w:multiLevelType w:val="hybridMultilevel"/>
    <w:tmpl w:val="19FE9646"/>
    <w:lvl w:ilvl="0" w:tplc="92AE8A6E">
      <w:start w:val="5"/>
      <w:numFmt w:val="decimal"/>
      <w:lvlText w:val="%1"/>
      <w:lvlJc w:val="left"/>
      <w:pPr>
        <w:ind w:left="2501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221" w:hanging="360"/>
      </w:pPr>
    </w:lvl>
    <w:lvl w:ilvl="2" w:tplc="0419001B" w:tentative="1">
      <w:start w:val="1"/>
      <w:numFmt w:val="lowerRoman"/>
      <w:lvlText w:val="%3."/>
      <w:lvlJc w:val="right"/>
      <w:pPr>
        <w:ind w:left="3941" w:hanging="180"/>
      </w:pPr>
    </w:lvl>
    <w:lvl w:ilvl="3" w:tplc="0419000F" w:tentative="1">
      <w:start w:val="1"/>
      <w:numFmt w:val="decimal"/>
      <w:lvlText w:val="%4."/>
      <w:lvlJc w:val="left"/>
      <w:pPr>
        <w:ind w:left="4661" w:hanging="360"/>
      </w:pPr>
    </w:lvl>
    <w:lvl w:ilvl="4" w:tplc="04190019" w:tentative="1">
      <w:start w:val="1"/>
      <w:numFmt w:val="lowerLetter"/>
      <w:lvlText w:val="%5."/>
      <w:lvlJc w:val="left"/>
      <w:pPr>
        <w:ind w:left="5381" w:hanging="360"/>
      </w:pPr>
    </w:lvl>
    <w:lvl w:ilvl="5" w:tplc="0419001B" w:tentative="1">
      <w:start w:val="1"/>
      <w:numFmt w:val="lowerRoman"/>
      <w:lvlText w:val="%6."/>
      <w:lvlJc w:val="right"/>
      <w:pPr>
        <w:ind w:left="6101" w:hanging="180"/>
      </w:pPr>
    </w:lvl>
    <w:lvl w:ilvl="6" w:tplc="0419000F" w:tentative="1">
      <w:start w:val="1"/>
      <w:numFmt w:val="decimal"/>
      <w:lvlText w:val="%7."/>
      <w:lvlJc w:val="left"/>
      <w:pPr>
        <w:ind w:left="6821" w:hanging="360"/>
      </w:pPr>
    </w:lvl>
    <w:lvl w:ilvl="7" w:tplc="04190019" w:tentative="1">
      <w:start w:val="1"/>
      <w:numFmt w:val="lowerLetter"/>
      <w:lvlText w:val="%8."/>
      <w:lvlJc w:val="left"/>
      <w:pPr>
        <w:ind w:left="7541" w:hanging="360"/>
      </w:pPr>
    </w:lvl>
    <w:lvl w:ilvl="8" w:tplc="0419001B" w:tentative="1">
      <w:start w:val="1"/>
      <w:numFmt w:val="lowerRoman"/>
      <w:lvlText w:val="%9."/>
      <w:lvlJc w:val="right"/>
      <w:pPr>
        <w:ind w:left="8261" w:hanging="180"/>
      </w:pPr>
    </w:lvl>
  </w:abstractNum>
  <w:num w:numId="1">
    <w:abstractNumId w:val="6"/>
  </w:num>
  <w:num w:numId="2">
    <w:abstractNumId w:val="1"/>
  </w:num>
  <w:num w:numId="3">
    <w:abstractNumId w:val="18"/>
  </w:num>
  <w:num w:numId="4">
    <w:abstractNumId w:val="12"/>
  </w:num>
  <w:num w:numId="5">
    <w:abstractNumId w:val="5"/>
  </w:num>
  <w:num w:numId="6">
    <w:abstractNumId w:val="14"/>
  </w:num>
  <w:num w:numId="7">
    <w:abstractNumId w:val="19"/>
  </w:num>
  <w:num w:numId="8">
    <w:abstractNumId w:val="4"/>
  </w:num>
  <w:num w:numId="9">
    <w:abstractNumId w:val="15"/>
  </w:num>
  <w:num w:numId="10">
    <w:abstractNumId w:val="3"/>
  </w:num>
  <w:num w:numId="11">
    <w:abstractNumId w:val="13"/>
  </w:num>
  <w:num w:numId="12">
    <w:abstractNumId w:val="9"/>
  </w:num>
  <w:num w:numId="13">
    <w:abstractNumId w:val="23"/>
  </w:num>
  <w:num w:numId="14">
    <w:abstractNumId w:val="11"/>
  </w:num>
  <w:num w:numId="15">
    <w:abstractNumId w:val="0"/>
  </w:num>
  <w:num w:numId="16">
    <w:abstractNumId w:val="21"/>
  </w:num>
  <w:num w:numId="17">
    <w:abstractNumId w:val="17"/>
  </w:num>
  <w:num w:numId="18">
    <w:abstractNumId w:val="20"/>
  </w:num>
  <w:num w:numId="19">
    <w:abstractNumId w:val="16"/>
  </w:num>
  <w:num w:numId="20">
    <w:abstractNumId w:val="10"/>
  </w:num>
  <w:num w:numId="21">
    <w:abstractNumId w:val="7"/>
  </w:num>
  <w:num w:numId="22">
    <w:abstractNumId w:val="8"/>
  </w:num>
  <w:num w:numId="23">
    <w:abstractNumId w:val="2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AB"/>
    <w:rsid w:val="000014F0"/>
    <w:rsid w:val="00003F7F"/>
    <w:rsid w:val="00003FAE"/>
    <w:rsid w:val="000040B6"/>
    <w:rsid w:val="0001077B"/>
    <w:rsid w:val="0001198A"/>
    <w:rsid w:val="000120AB"/>
    <w:rsid w:val="00013882"/>
    <w:rsid w:val="000157FB"/>
    <w:rsid w:val="00020287"/>
    <w:rsid w:val="000204C2"/>
    <w:rsid w:val="00020F87"/>
    <w:rsid w:val="00022247"/>
    <w:rsid w:val="000250A4"/>
    <w:rsid w:val="00026614"/>
    <w:rsid w:val="000275E2"/>
    <w:rsid w:val="000318BB"/>
    <w:rsid w:val="0003265C"/>
    <w:rsid w:val="000328AB"/>
    <w:rsid w:val="00033B34"/>
    <w:rsid w:val="00033F89"/>
    <w:rsid w:val="000362BF"/>
    <w:rsid w:val="00037A98"/>
    <w:rsid w:val="00042946"/>
    <w:rsid w:val="000445D5"/>
    <w:rsid w:val="00046ACA"/>
    <w:rsid w:val="00046E96"/>
    <w:rsid w:val="000471A5"/>
    <w:rsid w:val="0005195A"/>
    <w:rsid w:val="0005347E"/>
    <w:rsid w:val="0005460D"/>
    <w:rsid w:val="000547EE"/>
    <w:rsid w:val="00054F7F"/>
    <w:rsid w:val="00056821"/>
    <w:rsid w:val="00060576"/>
    <w:rsid w:val="0006171B"/>
    <w:rsid w:val="000659E8"/>
    <w:rsid w:val="000716A8"/>
    <w:rsid w:val="000727CF"/>
    <w:rsid w:val="00072EB0"/>
    <w:rsid w:val="0007403C"/>
    <w:rsid w:val="000745A0"/>
    <w:rsid w:val="00080759"/>
    <w:rsid w:val="00080C6F"/>
    <w:rsid w:val="00080D0A"/>
    <w:rsid w:val="00082357"/>
    <w:rsid w:val="0008312A"/>
    <w:rsid w:val="000839FA"/>
    <w:rsid w:val="00084934"/>
    <w:rsid w:val="00084ECA"/>
    <w:rsid w:val="00085F33"/>
    <w:rsid w:val="00096847"/>
    <w:rsid w:val="000A32D2"/>
    <w:rsid w:val="000A3D8B"/>
    <w:rsid w:val="000A5480"/>
    <w:rsid w:val="000A5DD0"/>
    <w:rsid w:val="000B62BC"/>
    <w:rsid w:val="000B6A9D"/>
    <w:rsid w:val="000B76AF"/>
    <w:rsid w:val="000C03B3"/>
    <w:rsid w:val="000C0936"/>
    <w:rsid w:val="000D0283"/>
    <w:rsid w:val="000D0DCB"/>
    <w:rsid w:val="000D2EE0"/>
    <w:rsid w:val="000E0BEC"/>
    <w:rsid w:val="000E3A78"/>
    <w:rsid w:val="000E4219"/>
    <w:rsid w:val="000E4C1E"/>
    <w:rsid w:val="000F472E"/>
    <w:rsid w:val="000F49FA"/>
    <w:rsid w:val="000F6148"/>
    <w:rsid w:val="000F78D5"/>
    <w:rsid w:val="000F7EDB"/>
    <w:rsid w:val="00100DDE"/>
    <w:rsid w:val="001034BD"/>
    <w:rsid w:val="00103C88"/>
    <w:rsid w:val="0010437C"/>
    <w:rsid w:val="00104882"/>
    <w:rsid w:val="00111B9A"/>
    <w:rsid w:val="00115470"/>
    <w:rsid w:val="001237B0"/>
    <w:rsid w:val="00131623"/>
    <w:rsid w:val="00132495"/>
    <w:rsid w:val="00134F3C"/>
    <w:rsid w:val="00141C2C"/>
    <w:rsid w:val="00141D33"/>
    <w:rsid w:val="0014271B"/>
    <w:rsid w:val="00143561"/>
    <w:rsid w:val="00143AB4"/>
    <w:rsid w:val="0014532B"/>
    <w:rsid w:val="00154D4D"/>
    <w:rsid w:val="00154D88"/>
    <w:rsid w:val="001551AD"/>
    <w:rsid w:val="00165EE0"/>
    <w:rsid w:val="00166C96"/>
    <w:rsid w:val="00170743"/>
    <w:rsid w:val="001713FC"/>
    <w:rsid w:val="00171D2E"/>
    <w:rsid w:val="0017690B"/>
    <w:rsid w:val="00176C7A"/>
    <w:rsid w:val="001838D5"/>
    <w:rsid w:val="001844D3"/>
    <w:rsid w:val="00187E12"/>
    <w:rsid w:val="00190932"/>
    <w:rsid w:val="00192D1C"/>
    <w:rsid w:val="00193228"/>
    <w:rsid w:val="00194C0F"/>
    <w:rsid w:val="0019606A"/>
    <w:rsid w:val="001A0016"/>
    <w:rsid w:val="001A03A6"/>
    <w:rsid w:val="001A100E"/>
    <w:rsid w:val="001A15AF"/>
    <w:rsid w:val="001A1F15"/>
    <w:rsid w:val="001A422A"/>
    <w:rsid w:val="001A7E40"/>
    <w:rsid w:val="001B0158"/>
    <w:rsid w:val="001B335C"/>
    <w:rsid w:val="001B3850"/>
    <w:rsid w:val="001B4136"/>
    <w:rsid w:val="001B7375"/>
    <w:rsid w:val="001B7585"/>
    <w:rsid w:val="001C2130"/>
    <w:rsid w:val="001C2382"/>
    <w:rsid w:val="001C3A74"/>
    <w:rsid w:val="001C5582"/>
    <w:rsid w:val="001D0914"/>
    <w:rsid w:val="001D12E3"/>
    <w:rsid w:val="001D2E17"/>
    <w:rsid w:val="001D4404"/>
    <w:rsid w:val="001D5F82"/>
    <w:rsid w:val="001E1F09"/>
    <w:rsid w:val="001E1FD0"/>
    <w:rsid w:val="001E4D3F"/>
    <w:rsid w:val="001E7FE7"/>
    <w:rsid w:val="001F0380"/>
    <w:rsid w:val="001F2150"/>
    <w:rsid w:val="001F29AE"/>
    <w:rsid w:val="001F30F4"/>
    <w:rsid w:val="001F4BE4"/>
    <w:rsid w:val="001F545C"/>
    <w:rsid w:val="001F59E2"/>
    <w:rsid w:val="00203036"/>
    <w:rsid w:val="002039C5"/>
    <w:rsid w:val="0020666C"/>
    <w:rsid w:val="00207A12"/>
    <w:rsid w:val="00207B93"/>
    <w:rsid w:val="00210116"/>
    <w:rsid w:val="00210CD5"/>
    <w:rsid w:val="00212CA5"/>
    <w:rsid w:val="00213897"/>
    <w:rsid w:val="00214262"/>
    <w:rsid w:val="00215F04"/>
    <w:rsid w:val="00220E84"/>
    <w:rsid w:val="002212AC"/>
    <w:rsid w:val="002223B0"/>
    <w:rsid w:val="00223D57"/>
    <w:rsid w:val="00223FA7"/>
    <w:rsid w:val="0023106F"/>
    <w:rsid w:val="0023340A"/>
    <w:rsid w:val="002370B7"/>
    <w:rsid w:val="00237EBB"/>
    <w:rsid w:val="00240EA1"/>
    <w:rsid w:val="00243B02"/>
    <w:rsid w:val="002461F4"/>
    <w:rsid w:val="002464E3"/>
    <w:rsid w:val="00246980"/>
    <w:rsid w:val="00250499"/>
    <w:rsid w:val="0025376C"/>
    <w:rsid w:val="00256662"/>
    <w:rsid w:val="002573E5"/>
    <w:rsid w:val="00257490"/>
    <w:rsid w:val="0025782C"/>
    <w:rsid w:val="002601DD"/>
    <w:rsid w:val="002669DE"/>
    <w:rsid w:val="00266DAC"/>
    <w:rsid w:val="00270652"/>
    <w:rsid w:val="0027129A"/>
    <w:rsid w:val="002728BE"/>
    <w:rsid w:val="00272E0F"/>
    <w:rsid w:val="00273533"/>
    <w:rsid w:val="00273883"/>
    <w:rsid w:val="002751C6"/>
    <w:rsid w:val="00277581"/>
    <w:rsid w:val="00281E26"/>
    <w:rsid w:val="0028236B"/>
    <w:rsid w:val="0028329C"/>
    <w:rsid w:val="00284382"/>
    <w:rsid w:val="002851F0"/>
    <w:rsid w:val="0028572A"/>
    <w:rsid w:val="00292530"/>
    <w:rsid w:val="00293A61"/>
    <w:rsid w:val="00296DF2"/>
    <w:rsid w:val="002A15E4"/>
    <w:rsid w:val="002A24A1"/>
    <w:rsid w:val="002A29F3"/>
    <w:rsid w:val="002A677A"/>
    <w:rsid w:val="002A67FE"/>
    <w:rsid w:val="002B2BCD"/>
    <w:rsid w:val="002B465D"/>
    <w:rsid w:val="002B4F16"/>
    <w:rsid w:val="002B5E90"/>
    <w:rsid w:val="002B7E8E"/>
    <w:rsid w:val="002C18DA"/>
    <w:rsid w:val="002C229B"/>
    <w:rsid w:val="002C3B68"/>
    <w:rsid w:val="002C3BB2"/>
    <w:rsid w:val="002C7C2B"/>
    <w:rsid w:val="002D0B09"/>
    <w:rsid w:val="002D2330"/>
    <w:rsid w:val="002D3666"/>
    <w:rsid w:val="002D3EA5"/>
    <w:rsid w:val="002E03BA"/>
    <w:rsid w:val="002E26A1"/>
    <w:rsid w:val="002E59E4"/>
    <w:rsid w:val="002F18EB"/>
    <w:rsid w:val="002F19AA"/>
    <w:rsid w:val="002F31EA"/>
    <w:rsid w:val="00300D57"/>
    <w:rsid w:val="00301F37"/>
    <w:rsid w:val="00301F84"/>
    <w:rsid w:val="00302A01"/>
    <w:rsid w:val="0030602F"/>
    <w:rsid w:val="00311ADD"/>
    <w:rsid w:val="003135B3"/>
    <w:rsid w:val="00313BF5"/>
    <w:rsid w:val="00316554"/>
    <w:rsid w:val="003206C7"/>
    <w:rsid w:val="00320C0B"/>
    <w:rsid w:val="003235B2"/>
    <w:rsid w:val="00323A9A"/>
    <w:rsid w:val="003255AC"/>
    <w:rsid w:val="003258FF"/>
    <w:rsid w:val="00333BDE"/>
    <w:rsid w:val="003366FA"/>
    <w:rsid w:val="0034398C"/>
    <w:rsid w:val="00344A9A"/>
    <w:rsid w:val="0034725B"/>
    <w:rsid w:val="0035148E"/>
    <w:rsid w:val="00353207"/>
    <w:rsid w:val="0035353F"/>
    <w:rsid w:val="0035360D"/>
    <w:rsid w:val="00354D35"/>
    <w:rsid w:val="00356388"/>
    <w:rsid w:val="0035743C"/>
    <w:rsid w:val="00360310"/>
    <w:rsid w:val="00360B79"/>
    <w:rsid w:val="003636AF"/>
    <w:rsid w:val="00363A9A"/>
    <w:rsid w:val="00365455"/>
    <w:rsid w:val="00370223"/>
    <w:rsid w:val="0037224A"/>
    <w:rsid w:val="003727BF"/>
    <w:rsid w:val="003729D8"/>
    <w:rsid w:val="00372A9D"/>
    <w:rsid w:val="00372AFA"/>
    <w:rsid w:val="0037317D"/>
    <w:rsid w:val="00376EBE"/>
    <w:rsid w:val="0037725C"/>
    <w:rsid w:val="00381459"/>
    <w:rsid w:val="00381F15"/>
    <w:rsid w:val="00390970"/>
    <w:rsid w:val="00395A4D"/>
    <w:rsid w:val="003A2246"/>
    <w:rsid w:val="003A2724"/>
    <w:rsid w:val="003A470F"/>
    <w:rsid w:val="003A5BDF"/>
    <w:rsid w:val="003A6828"/>
    <w:rsid w:val="003B089A"/>
    <w:rsid w:val="003B1F53"/>
    <w:rsid w:val="003B28E1"/>
    <w:rsid w:val="003B306E"/>
    <w:rsid w:val="003B538A"/>
    <w:rsid w:val="003B5B13"/>
    <w:rsid w:val="003B7BCC"/>
    <w:rsid w:val="003C0BFF"/>
    <w:rsid w:val="003C192A"/>
    <w:rsid w:val="003C3A92"/>
    <w:rsid w:val="003C3AC6"/>
    <w:rsid w:val="003C46B3"/>
    <w:rsid w:val="003C61F4"/>
    <w:rsid w:val="003D023F"/>
    <w:rsid w:val="003D2F3B"/>
    <w:rsid w:val="003D34E1"/>
    <w:rsid w:val="003D4F7D"/>
    <w:rsid w:val="003D566D"/>
    <w:rsid w:val="003D73CC"/>
    <w:rsid w:val="003E727C"/>
    <w:rsid w:val="003F34DD"/>
    <w:rsid w:val="003F3B45"/>
    <w:rsid w:val="003F6E73"/>
    <w:rsid w:val="003F7101"/>
    <w:rsid w:val="003F7406"/>
    <w:rsid w:val="0040017E"/>
    <w:rsid w:val="00400260"/>
    <w:rsid w:val="0040473A"/>
    <w:rsid w:val="004048F4"/>
    <w:rsid w:val="00407738"/>
    <w:rsid w:val="00407B2B"/>
    <w:rsid w:val="0041133A"/>
    <w:rsid w:val="00413ABE"/>
    <w:rsid w:val="00420C80"/>
    <w:rsid w:val="00421B72"/>
    <w:rsid w:val="00423429"/>
    <w:rsid w:val="00424543"/>
    <w:rsid w:val="00424BE0"/>
    <w:rsid w:val="0042738D"/>
    <w:rsid w:val="004426AB"/>
    <w:rsid w:val="00442F72"/>
    <w:rsid w:val="00443B89"/>
    <w:rsid w:val="00444F8F"/>
    <w:rsid w:val="0044618E"/>
    <w:rsid w:val="00454D17"/>
    <w:rsid w:val="00454F99"/>
    <w:rsid w:val="004604EC"/>
    <w:rsid w:val="00461123"/>
    <w:rsid w:val="0046339F"/>
    <w:rsid w:val="0047187C"/>
    <w:rsid w:val="0047414E"/>
    <w:rsid w:val="0047643E"/>
    <w:rsid w:val="00477902"/>
    <w:rsid w:val="0048066A"/>
    <w:rsid w:val="00480C70"/>
    <w:rsid w:val="00480EB5"/>
    <w:rsid w:val="0048549C"/>
    <w:rsid w:val="00485BE0"/>
    <w:rsid w:val="004906CF"/>
    <w:rsid w:val="00493029"/>
    <w:rsid w:val="00493F8E"/>
    <w:rsid w:val="00495079"/>
    <w:rsid w:val="004A23BB"/>
    <w:rsid w:val="004A4522"/>
    <w:rsid w:val="004C2270"/>
    <w:rsid w:val="004D0298"/>
    <w:rsid w:val="004D5488"/>
    <w:rsid w:val="004D724A"/>
    <w:rsid w:val="004D7A50"/>
    <w:rsid w:val="004E0810"/>
    <w:rsid w:val="004E0A90"/>
    <w:rsid w:val="004E0F2B"/>
    <w:rsid w:val="004E1D4C"/>
    <w:rsid w:val="004E2E3A"/>
    <w:rsid w:val="004E3CD1"/>
    <w:rsid w:val="004E4188"/>
    <w:rsid w:val="004E5276"/>
    <w:rsid w:val="004E61F0"/>
    <w:rsid w:val="005001CD"/>
    <w:rsid w:val="005025CA"/>
    <w:rsid w:val="0050637A"/>
    <w:rsid w:val="00507540"/>
    <w:rsid w:val="0051027D"/>
    <w:rsid w:val="00510DB2"/>
    <w:rsid w:val="005113BF"/>
    <w:rsid w:val="005120F5"/>
    <w:rsid w:val="00512EA6"/>
    <w:rsid w:val="00513A86"/>
    <w:rsid w:val="00516EAE"/>
    <w:rsid w:val="0052084C"/>
    <w:rsid w:val="00521774"/>
    <w:rsid w:val="00521C3D"/>
    <w:rsid w:val="00522EF7"/>
    <w:rsid w:val="00525555"/>
    <w:rsid w:val="005256BB"/>
    <w:rsid w:val="00527219"/>
    <w:rsid w:val="00527F53"/>
    <w:rsid w:val="00531C3E"/>
    <w:rsid w:val="005356C8"/>
    <w:rsid w:val="005366B3"/>
    <w:rsid w:val="00536A58"/>
    <w:rsid w:val="00541429"/>
    <w:rsid w:val="00541E95"/>
    <w:rsid w:val="00543C34"/>
    <w:rsid w:val="00547E76"/>
    <w:rsid w:val="00550308"/>
    <w:rsid w:val="00556A52"/>
    <w:rsid w:val="005605E0"/>
    <w:rsid w:val="005623E9"/>
    <w:rsid w:val="00563546"/>
    <w:rsid w:val="005656F8"/>
    <w:rsid w:val="00566B88"/>
    <w:rsid w:val="00567B58"/>
    <w:rsid w:val="00574C02"/>
    <w:rsid w:val="0058402E"/>
    <w:rsid w:val="00584A64"/>
    <w:rsid w:val="005864FB"/>
    <w:rsid w:val="005870C2"/>
    <w:rsid w:val="00587323"/>
    <w:rsid w:val="00587A30"/>
    <w:rsid w:val="00590306"/>
    <w:rsid w:val="0059030B"/>
    <w:rsid w:val="005956A3"/>
    <w:rsid w:val="005957E1"/>
    <w:rsid w:val="00595803"/>
    <w:rsid w:val="00597B2C"/>
    <w:rsid w:val="005A12D5"/>
    <w:rsid w:val="005A1FFC"/>
    <w:rsid w:val="005A2372"/>
    <w:rsid w:val="005A2A23"/>
    <w:rsid w:val="005A2E8A"/>
    <w:rsid w:val="005A39C9"/>
    <w:rsid w:val="005A61BF"/>
    <w:rsid w:val="005A76B7"/>
    <w:rsid w:val="005A7F99"/>
    <w:rsid w:val="005B0715"/>
    <w:rsid w:val="005B4044"/>
    <w:rsid w:val="005B6724"/>
    <w:rsid w:val="005B6D66"/>
    <w:rsid w:val="005D6599"/>
    <w:rsid w:val="005D6AC8"/>
    <w:rsid w:val="005E062D"/>
    <w:rsid w:val="005E5126"/>
    <w:rsid w:val="005E73B5"/>
    <w:rsid w:val="005F001A"/>
    <w:rsid w:val="006001FF"/>
    <w:rsid w:val="006039AB"/>
    <w:rsid w:val="00604BBE"/>
    <w:rsid w:val="006070B9"/>
    <w:rsid w:val="0060770B"/>
    <w:rsid w:val="00611157"/>
    <w:rsid w:val="00612432"/>
    <w:rsid w:val="00613324"/>
    <w:rsid w:val="0061445A"/>
    <w:rsid w:val="006145DE"/>
    <w:rsid w:val="00615B6E"/>
    <w:rsid w:val="00616091"/>
    <w:rsid w:val="006230DE"/>
    <w:rsid w:val="006267B0"/>
    <w:rsid w:val="0062721B"/>
    <w:rsid w:val="0063051C"/>
    <w:rsid w:val="00632EB6"/>
    <w:rsid w:val="00633B7D"/>
    <w:rsid w:val="00635F02"/>
    <w:rsid w:val="00645BA9"/>
    <w:rsid w:val="00645E23"/>
    <w:rsid w:val="00646561"/>
    <w:rsid w:val="00647711"/>
    <w:rsid w:val="00651C1B"/>
    <w:rsid w:val="006522D8"/>
    <w:rsid w:val="0065466F"/>
    <w:rsid w:val="00655472"/>
    <w:rsid w:val="00660887"/>
    <w:rsid w:val="006644EB"/>
    <w:rsid w:val="00667574"/>
    <w:rsid w:val="0067054D"/>
    <w:rsid w:val="00672361"/>
    <w:rsid w:val="0068170C"/>
    <w:rsid w:val="00681E20"/>
    <w:rsid w:val="00683641"/>
    <w:rsid w:val="00692EE7"/>
    <w:rsid w:val="0069560F"/>
    <w:rsid w:val="00696597"/>
    <w:rsid w:val="006A2C71"/>
    <w:rsid w:val="006A32CA"/>
    <w:rsid w:val="006A4EE1"/>
    <w:rsid w:val="006A5EFF"/>
    <w:rsid w:val="006B2269"/>
    <w:rsid w:val="006B2D5E"/>
    <w:rsid w:val="006B59A3"/>
    <w:rsid w:val="006B5F95"/>
    <w:rsid w:val="006C6823"/>
    <w:rsid w:val="006C7AFA"/>
    <w:rsid w:val="006D1FF3"/>
    <w:rsid w:val="006D4B2C"/>
    <w:rsid w:val="006E0D4C"/>
    <w:rsid w:val="006E11E3"/>
    <w:rsid w:val="006E1251"/>
    <w:rsid w:val="006E1FF3"/>
    <w:rsid w:val="006E35C6"/>
    <w:rsid w:val="006E3607"/>
    <w:rsid w:val="006E3DA4"/>
    <w:rsid w:val="006E4609"/>
    <w:rsid w:val="006E74AB"/>
    <w:rsid w:val="006E7D0A"/>
    <w:rsid w:val="006F09C7"/>
    <w:rsid w:val="006F15A5"/>
    <w:rsid w:val="006F1CAC"/>
    <w:rsid w:val="006F25F9"/>
    <w:rsid w:val="006F389A"/>
    <w:rsid w:val="006F415D"/>
    <w:rsid w:val="007008E7"/>
    <w:rsid w:val="0070134A"/>
    <w:rsid w:val="0070407E"/>
    <w:rsid w:val="00706306"/>
    <w:rsid w:val="00710EAD"/>
    <w:rsid w:val="007134AA"/>
    <w:rsid w:val="007135F3"/>
    <w:rsid w:val="00714EF3"/>
    <w:rsid w:val="00723169"/>
    <w:rsid w:val="00723213"/>
    <w:rsid w:val="00723666"/>
    <w:rsid w:val="00726672"/>
    <w:rsid w:val="00732CA8"/>
    <w:rsid w:val="007337AB"/>
    <w:rsid w:val="0073442F"/>
    <w:rsid w:val="007345AB"/>
    <w:rsid w:val="00734936"/>
    <w:rsid w:val="0073526B"/>
    <w:rsid w:val="00741804"/>
    <w:rsid w:val="00741AB9"/>
    <w:rsid w:val="0074210C"/>
    <w:rsid w:val="007444C0"/>
    <w:rsid w:val="007452AB"/>
    <w:rsid w:val="00745ABC"/>
    <w:rsid w:val="00746929"/>
    <w:rsid w:val="007520C4"/>
    <w:rsid w:val="00752C99"/>
    <w:rsid w:val="00753139"/>
    <w:rsid w:val="00753341"/>
    <w:rsid w:val="0075596E"/>
    <w:rsid w:val="00755CCE"/>
    <w:rsid w:val="007560F5"/>
    <w:rsid w:val="00756FCB"/>
    <w:rsid w:val="0076218A"/>
    <w:rsid w:val="00767602"/>
    <w:rsid w:val="0077122C"/>
    <w:rsid w:val="0077314C"/>
    <w:rsid w:val="00776B9C"/>
    <w:rsid w:val="007775FA"/>
    <w:rsid w:val="00780267"/>
    <w:rsid w:val="0078349E"/>
    <w:rsid w:val="00785488"/>
    <w:rsid w:val="007856DE"/>
    <w:rsid w:val="007858BB"/>
    <w:rsid w:val="00785D01"/>
    <w:rsid w:val="007913B5"/>
    <w:rsid w:val="007944F0"/>
    <w:rsid w:val="00796D01"/>
    <w:rsid w:val="007A0F99"/>
    <w:rsid w:val="007A12D0"/>
    <w:rsid w:val="007A2E04"/>
    <w:rsid w:val="007A5176"/>
    <w:rsid w:val="007A7AB0"/>
    <w:rsid w:val="007B2116"/>
    <w:rsid w:val="007B212B"/>
    <w:rsid w:val="007B5114"/>
    <w:rsid w:val="007B5CD2"/>
    <w:rsid w:val="007B7256"/>
    <w:rsid w:val="007C0B55"/>
    <w:rsid w:val="007C15A8"/>
    <w:rsid w:val="007C5681"/>
    <w:rsid w:val="007C57FD"/>
    <w:rsid w:val="007C6C9C"/>
    <w:rsid w:val="007D18A4"/>
    <w:rsid w:val="007D32A6"/>
    <w:rsid w:val="007D3441"/>
    <w:rsid w:val="007D4022"/>
    <w:rsid w:val="007D5CC2"/>
    <w:rsid w:val="007D6E1B"/>
    <w:rsid w:val="007D702D"/>
    <w:rsid w:val="007D77B6"/>
    <w:rsid w:val="007E1E60"/>
    <w:rsid w:val="007E2B01"/>
    <w:rsid w:val="007E3331"/>
    <w:rsid w:val="007E3E0C"/>
    <w:rsid w:val="007E3EC6"/>
    <w:rsid w:val="007E71A1"/>
    <w:rsid w:val="007E7BC9"/>
    <w:rsid w:val="007F0DA8"/>
    <w:rsid w:val="007F19AA"/>
    <w:rsid w:val="007F1E3C"/>
    <w:rsid w:val="007F2E07"/>
    <w:rsid w:val="007F61EA"/>
    <w:rsid w:val="007F6210"/>
    <w:rsid w:val="007F6996"/>
    <w:rsid w:val="007F75D9"/>
    <w:rsid w:val="0080117A"/>
    <w:rsid w:val="00801D7D"/>
    <w:rsid w:val="00805372"/>
    <w:rsid w:val="0080680B"/>
    <w:rsid w:val="00806F8D"/>
    <w:rsid w:val="00810428"/>
    <w:rsid w:val="0081131B"/>
    <w:rsid w:val="0081143D"/>
    <w:rsid w:val="00811776"/>
    <w:rsid w:val="00812025"/>
    <w:rsid w:val="00813F5F"/>
    <w:rsid w:val="0081673F"/>
    <w:rsid w:val="00817EF8"/>
    <w:rsid w:val="00820948"/>
    <w:rsid w:val="008215AC"/>
    <w:rsid w:val="008242E8"/>
    <w:rsid w:val="0082654A"/>
    <w:rsid w:val="00826C8D"/>
    <w:rsid w:val="00830A01"/>
    <w:rsid w:val="00830DD2"/>
    <w:rsid w:val="00831867"/>
    <w:rsid w:val="00832513"/>
    <w:rsid w:val="0083459A"/>
    <w:rsid w:val="008349E6"/>
    <w:rsid w:val="008359C3"/>
    <w:rsid w:val="0084220D"/>
    <w:rsid w:val="00843400"/>
    <w:rsid w:val="00844F53"/>
    <w:rsid w:val="008474F1"/>
    <w:rsid w:val="00847B33"/>
    <w:rsid w:val="00853B0C"/>
    <w:rsid w:val="00855167"/>
    <w:rsid w:val="00855DCA"/>
    <w:rsid w:val="008563C5"/>
    <w:rsid w:val="00856741"/>
    <w:rsid w:val="00857147"/>
    <w:rsid w:val="008608AC"/>
    <w:rsid w:val="00861724"/>
    <w:rsid w:val="00863FE8"/>
    <w:rsid w:val="00874770"/>
    <w:rsid w:val="00874828"/>
    <w:rsid w:val="00874EDD"/>
    <w:rsid w:val="00875946"/>
    <w:rsid w:val="00876E32"/>
    <w:rsid w:val="00876E4E"/>
    <w:rsid w:val="00877FBB"/>
    <w:rsid w:val="00881ACB"/>
    <w:rsid w:val="00884D9A"/>
    <w:rsid w:val="008862A9"/>
    <w:rsid w:val="00886E93"/>
    <w:rsid w:val="0089131E"/>
    <w:rsid w:val="00891F86"/>
    <w:rsid w:val="00892AE3"/>
    <w:rsid w:val="00892BE7"/>
    <w:rsid w:val="0089426D"/>
    <w:rsid w:val="00894CEA"/>
    <w:rsid w:val="008A13C9"/>
    <w:rsid w:val="008A2EA7"/>
    <w:rsid w:val="008A369C"/>
    <w:rsid w:val="008A45A8"/>
    <w:rsid w:val="008A5897"/>
    <w:rsid w:val="008A73C7"/>
    <w:rsid w:val="008B0975"/>
    <w:rsid w:val="008B2F7B"/>
    <w:rsid w:val="008B3492"/>
    <w:rsid w:val="008C1D1D"/>
    <w:rsid w:val="008C3A31"/>
    <w:rsid w:val="008C6511"/>
    <w:rsid w:val="008C674D"/>
    <w:rsid w:val="008C6D28"/>
    <w:rsid w:val="008D05AA"/>
    <w:rsid w:val="008D08A3"/>
    <w:rsid w:val="008D0D13"/>
    <w:rsid w:val="008D0DD5"/>
    <w:rsid w:val="008D36C9"/>
    <w:rsid w:val="008E0E72"/>
    <w:rsid w:val="008E17CF"/>
    <w:rsid w:val="008E48F1"/>
    <w:rsid w:val="008E5A56"/>
    <w:rsid w:val="008E7710"/>
    <w:rsid w:val="008F13D3"/>
    <w:rsid w:val="008F4862"/>
    <w:rsid w:val="008F4CB5"/>
    <w:rsid w:val="008F5BBB"/>
    <w:rsid w:val="008F61E0"/>
    <w:rsid w:val="00902B60"/>
    <w:rsid w:val="00902C49"/>
    <w:rsid w:val="00903369"/>
    <w:rsid w:val="00906A33"/>
    <w:rsid w:val="00906C58"/>
    <w:rsid w:val="00906ECF"/>
    <w:rsid w:val="00907D5B"/>
    <w:rsid w:val="009107DB"/>
    <w:rsid w:val="0091301A"/>
    <w:rsid w:val="00913162"/>
    <w:rsid w:val="0091322B"/>
    <w:rsid w:val="009146E0"/>
    <w:rsid w:val="009154D8"/>
    <w:rsid w:val="00917082"/>
    <w:rsid w:val="00920DB5"/>
    <w:rsid w:val="00923354"/>
    <w:rsid w:val="009234C7"/>
    <w:rsid w:val="00923A4F"/>
    <w:rsid w:val="00923D60"/>
    <w:rsid w:val="0093037A"/>
    <w:rsid w:val="00930938"/>
    <w:rsid w:val="00930AF8"/>
    <w:rsid w:val="00930E4C"/>
    <w:rsid w:val="0093116A"/>
    <w:rsid w:val="009318CF"/>
    <w:rsid w:val="00932B25"/>
    <w:rsid w:val="00933F6E"/>
    <w:rsid w:val="009367AD"/>
    <w:rsid w:val="009375A2"/>
    <w:rsid w:val="00937BC7"/>
    <w:rsid w:val="00940654"/>
    <w:rsid w:val="00944533"/>
    <w:rsid w:val="00946CD7"/>
    <w:rsid w:val="00950694"/>
    <w:rsid w:val="009507FB"/>
    <w:rsid w:val="00952343"/>
    <w:rsid w:val="00955BE4"/>
    <w:rsid w:val="00956209"/>
    <w:rsid w:val="00956B40"/>
    <w:rsid w:val="009622C7"/>
    <w:rsid w:val="00962FE6"/>
    <w:rsid w:val="0096543F"/>
    <w:rsid w:val="00966249"/>
    <w:rsid w:val="009667EC"/>
    <w:rsid w:val="00976377"/>
    <w:rsid w:val="00977908"/>
    <w:rsid w:val="00977936"/>
    <w:rsid w:val="00980B91"/>
    <w:rsid w:val="00981D55"/>
    <w:rsid w:val="00982B45"/>
    <w:rsid w:val="009862D6"/>
    <w:rsid w:val="00986375"/>
    <w:rsid w:val="009873DE"/>
    <w:rsid w:val="00990444"/>
    <w:rsid w:val="00992A86"/>
    <w:rsid w:val="00993ABC"/>
    <w:rsid w:val="0099504E"/>
    <w:rsid w:val="009A17BF"/>
    <w:rsid w:val="009A3C2C"/>
    <w:rsid w:val="009A505C"/>
    <w:rsid w:val="009A5C8E"/>
    <w:rsid w:val="009A618E"/>
    <w:rsid w:val="009B1EAA"/>
    <w:rsid w:val="009B6E9A"/>
    <w:rsid w:val="009C5832"/>
    <w:rsid w:val="009C5F4C"/>
    <w:rsid w:val="009C6276"/>
    <w:rsid w:val="009C6B9D"/>
    <w:rsid w:val="009D2E18"/>
    <w:rsid w:val="009D2ED8"/>
    <w:rsid w:val="009D5E08"/>
    <w:rsid w:val="009D631E"/>
    <w:rsid w:val="009E016E"/>
    <w:rsid w:val="009E2B62"/>
    <w:rsid w:val="009E57BE"/>
    <w:rsid w:val="009E6C18"/>
    <w:rsid w:val="009F3F36"/>
    <w:rsid w:val="009F4675"/>
    <w:rsid w:val="009F7E19"/>
    <w:rsid w:val="00A0051B"/>
    <w:rsid w:val="00A01485"/>
    <w:rsid w:val="00A01BD8"/>
    <w:rsid w:val="00A039BA"/>
    <w:rsid w:val="00A054FC"/>
    <w:rsid w:val="00A07C26"/>
    <w:rsid w:val="00A1644D"/>
    <w:rsid w:val="00A16B78"/>
    <w:rsid w:val="00A232DB"/>
    <w:rsid w:val="00A2440D"/>
    <w:rsid w:val="00A3068C"/>
    <w:rsid w:val="00A332A1"/>
    <w:rsid w:val="00A34CF6"/>
    <w:rsid w:val="00A35496"/>
    <w:rsid w:val="00A36568"/>
    <w:rsid w:val="00A41098"/>
    <w:rsid w:val="00A41EF0"/>
    <w:rsid w:val="00A435E3"/>
    <w:rsid w:val="00A447D4"/>
    <w:rsid w:val="00A45215"/>
    <w:rsid w:val="00A46D89"/>
    <w:rsid w:val="00A51AC9"/>
    <w:rsid w:val="00A569FC"/>
    <w:rsid w:val="00A56D3D"/>
    <w:rsid w:val="00A6237B"/>
    <w:rsid w:val="00A6358B"/>
    <w:rsid w:val="00A646C7"/>
    <w:rsid w:val="00A64BA4"/>
    <w:rsid w:val="00A66BCA"/>
    <w:rsid w:val="00A67D91"/>
    <w:rsid w:val="00A738C6"/>
    <w:rsid w:val="00A7405B"/>
    <w:rsid w:val="00A81EC8"/>
    <w:rsid w:val="00A85F27"/>
    <w:rsid w:val="00A86CE4"/>
    <w:rsid w:val="00A86E11"/>
    <w:rsid w:val="00A91974"/>
    <w:rsid w:val="00A94B60"/>
    <w:rsid w:val="00A96715"/>
    <w:rsid w:val="00AA0359"/>
    <w:rsid w:val="00AA3B97"/>
    <w:rsid w:val="00AA4743"/>
    <w:rsid w:val="00AA7B19"/>
    <w:rsid w:val="00AB154C"/>
    <w:rsid w:val="00AB43B0"/>
    <w:rsid w:val="00AC0124"/>
    <w:rsid w:val="00AC078E"/>
    <w:rsid w:val="00AC12FE"/>
    <w:rsid w:val="00AC6277"/>
    <w:rsid w:val="00AC64CC"/>
    <w:rsid w:val="00AC78DF"/>
    <w:rsid w:val="00AC7AB7"/>
    <w:rsid w:val="00AD1E5E"/>
    <w:rsid w:val="00AD210C"/>
    <w:rsid w:val="00AD229F"/>
    <w:rsid w:val="00AD49A4"/>
    <w:rsid w:val="00AD4A60"/>
    <w:rsid w:val="00AE0875"/>
    <w:rsid w:val="00AE1D14"/>
    <w:rsid w:val="00AE5351"/>
    <w:rsid w:val="00AF118C"/>
    <w:rsid w:val="00AF3213"/>
    <w:rsid w:val="00AF69FF"/>
    <w:rsid w:val="00AF766E"/>
    <w:rsid w:val="00B011AC"/>
    <w:rsid w:val="00B01C96"/>
    <w:rsid w:val="00B02344"/>
    <w:rsid w:val="00B07A82"/>
    <w:rsid w:val="00B1291E"/>
    <w:rsid w:val="00B1400A"/>
    <w:rsid w:val="00B228F3"/>
    <w:rsid w:val="00B24216"/>
    <w:rsid w:val="00B24B7D"/>
    <w:rsid w:val="00B3041A"/>
    <w:rsid w:val="00B3164C"/>
    <w:rsid w:val="00B31650"/>
    <w:rsid w:val="00B330FD"/>
    <w:rsid w:val="00B33693"/>
    <w:rsid w:val="00B3513A"/>
    <w:rsid w:val="00B35A52"/>
    <w:rsid w:val="00B37E83"/>
    <w:rsid w:val="00B41740"/>
    <w:rsid w:val="00B42C08"/>
    <w:rsid w:val="00B43528"/>
    <w:rsid w:val="00B43FC3"/>
    <w:rsid w:val="00B4429C"/>
    <w:rsid w:val="00B45252"/>
    <w:rsid w:val="00B50583"/>
    <w:rsid w:val="00B5159A"/>
    <w:rsid w:val="00B51F74"/>
    <w:rsid w:val="00B5411B"/>
    <w:rsid w:val="00B547B6"/>
    <w:rsid w:val="00B6253E"/>
    <w:rsid w:val="00B63210"/>
    <w:rsid w:val="00B63392"/>
    <w:rsid w:val="00B63FD7"/>
    <w:rsid w:val="00B65CCE"/>
    <w:rsid w:val="00B66532"/>
    <w:rsid w:val="00B70919"/>
    <w:rsid w:val="00B70FC6"/>
    <w:rsid w:val="00B722BA"/>
    <w:rsid w:val="00B73467"/>
    <w:rsid w:val="00B746DE"/>
    <w:rsid w:val="00B76080"/>
    <w:rsid w:val="00B7667B"/>
    <w:rsid w:val="00B766E9"/>
    <w:rsid w:val="00B8311E"/>
    <w:rsid w:val="00B90A21"/>
    <w:rsid w:val="00B9138B"/>
    <w:rsid w:val="00B94247"/>
    <w:rsid w:val="00B943B4"/>
    <w:rsid w:val="00B95AB9"/>
    <w:rsid w:val="00BA5265"/>
    <w:rsid w:val="00BB1906"/>
    <w:rsid w:val="00BB1A73"/>
    <w:rsid w:val="00BB66FB"/>
    <w:rsid w:val="00BC10D4"/>
    <w:rsid w:val="00BD054D"/>
    <w:rsid w:val="00BD1451"/>
    <w:rsid w:val="00BD56C4"/>
    <w:rsid w:val="00BD687A"/>
    <w:rsid w:val="00BE237B"/>
    <w:rsid w:val="00BE2B2A"/>
    <w:rsid w:val="00BE5BF2"/>
    <w:rsid w:val="00BF06CE"/>
    <w:rsid w:val="00BF07A2"/>
    <w:rsid w:val="00BF0C08"/>
    <w:rsid w:val="00BF2FF3"/>
    <w:rsid w:val="00BF32C7"/>
    <w:rsid w:val="00BF52CD"/>
    <w:rsid w:val="00BF5606"/>
    <w:rsid w:val="00C046B4"/>
    <w:rsid w:val="00C05893"/>
    <w:rsid w:val="00C05A13"/>
    <w:rsid w:val="00C1284F"/>
    <w:rsid w:val="00C12E2D"/>
    <w:rsid w:val="00C15716"/>
    <w:rsid w:val="00C16EC5"/>
    <w:rsid w:val="00C177B7"/>
    <w:rsid w:val="00C20A6E"/>
    <w:rsid w:val="00C236CE"/>
    <w:rsid w:val="00C2452C"/>
    <w:rsid w:val="00C2487B"/>
    <w:rsid w:val="00C24B9C"/>
    <w:rsid w:val="00C24CDE"/>
    <w:rsid w:val="00C25215"/>
    <w:rsid w:val="00C27DFA"/>
    <w:rsid w:val="00C31727"/>
    <w:rsid w:val="00C323CA"/>
    <w:rsid w:val="00C347C0"/>
    <w:rsid w:val="00C3594C"/>
    <w:rsid w:val="00C40CF2"/>
    <w:rsid w:val="00C410E8"/>
    <w:rsid w:val="00C41964"/>
    <w:rsid w:val="00C47087"/>
    <w:rsid w:val="00C50EDA"/>
    <w:rsid w:val="00C577CE"/>
    <w:rsid w:val="00C660C0"/>
    <w:rsid w:val="00C66213"/>
    <w:rsid w:val="00C67374"/>
    <w:rsid w:val="00C708C8"/>
    <w:rsid w:val="00C71DAB"/>
    <w:rsid w:val="00C73AE7"/>
    <w:rsid w:val="00C75171"/>
    <w:rsid w:val="00C76768"/>
    <w:rsid w:val="00C81318"/>
    <w:rsid w:val="00C91A71"/>
    <w:rsid w:val="00C921C8"/>
    <w:rsid w:val="00C92E43"/>
    <w:rsid w:val="00C93B7C"/>
    <w:rsid w:val="00C94C78"/>
    <w:rsid w:val="00C97557"/>
    <w:rsid w:val="00C97FA0"/>
    <w:rsid w:val="00CA0EFA"/>
    <w:rsid w:val="00CA10E7"/>
    <w:rsid w:val="00CA285C"/>
    <w:rsid w:val="00CA700F"/>
    <w:rsid w:val="00CB1686"/>
    <w:rsid w:val="00CB21D1"/>
    <w:rsid w:val="00CB23F0"/>
    <w:rsid w:val="00CB35FA"/>
    <w:rsid w:val="00CB5B53"/>
    <w:rsid w:val="00CB69A9"/>
    <w:rsid w:val="00CB7A6F"/>
    <w:rsid w:val="00CC17D2"/>
    <w:rsid w:val="00CC33B5"/>
    <w:rsid w:val="00CC4FE7"/>
    <w:rsid w:val="00CC6972"/>
    <w:rsid w:val="00CD0709"/>
    <w:rsid w:val="00CD2E30"/>
    <w:rsid w:val="00CD3DE5"/>
    <w:rsid w:val="00CD5800"/>
    <w:rsid w:val="00CE007C"/>
    <w:rsid w:val="00CE18DE"/>
    <w:rsid w:val="00CE4A52"/>
    <w:rsid w:val="00CE4F52"/>
    <w:rsid w:val="00CE6694"/>
    <w:rsid w:val="00CF17A3"/>
    <w:rsid w:val="00CF252B"/>
    <w:rsid w:val="00CF2BC2"/>
    <w:rsid w:val="00D022E0"/>
    <w:rsid w:val="00D0245A"/>
    <w:rsid w:val="00D02563"/>
    <w:rsid w:val="00D02EA6"/>
    <w:rsid w:val="00D0377C"/>
    <w:rsid w:val="00D0425C"/>
    <w:rsid w:val="00D044EC"/>
    <w:rsid w:val="00D04EB2"/>
    <w:rsid w:val="00D058DE"/>
    <w:rsid w:val="00D05C1E"/>
    <w:rsid w:val="00D060E2"/>
    <w:rsid w:val="00D1090B"/>
    <w:rsid w:val="00D21BF1"/>
    <w:rsid w:val="00D22344"/>
    <w:rsid w:val="00D27A43"/>
    <w:rsid w:val="00D30F11"/>
    <w:rsid w:val="00D31C7A"/>
    <w:rsid w:val="00D32CC9"/>
    <w:rsid w:val="00D33C5B"/>
    <w:rsid w:val="00D341B5"/>
    <w:rsid w:val="00D4404E"/>
    <w:rsid w:val="00D458F9"/>
    <w:rsid w:val="00D46B88"/>
    <w:rsid w:val="00D479B0"/>
    <w:rsid w:val="00D51A61"/>
    <w:rsid w:val="00D55C68"/>
    <w:rsid w:val="00D566D1"/>
    <w:rsid w:val="00D63F08"/>
    <w:rsid w:val="00D66E13"/>
    <w:rsid w:val="00D6715D"/>
    <w:rsid w:val="00D72A0E"/>
    <w:rsid w:val="00D730E7"/>
    <w:rsid w:val="00D75047"/>
    <w:rsid w:val="00D7577D"/>
    <w:rsid w:val="00D778FD"/>
    <w:rsid w:val="00D83CFF"/>
    <w:rsid w:val="00D84E1A"/>
    <w:rsid w:val="00D85350"/>
    <w:rsid w:val="00D86D45"/>
    <w:rsid w:val="00D91732"/>
    <w:rsid w:val="00D92606"/>
    <w:rsid w:val="00D93DDE"/>
    <w:rsid w:val="00DA2452"/>
    <w:rsid w:val="00DA4BAE"/>
    <w:rsid w:val="00DA6292"/>
    <w:rsid w:val="00DB1AC7"/>
    <w:rsid w:val="00DB2CF8"/>
    <w:rsid w:val="00DB367D"/>
    <w:rsid w:val="00DB420A"/>
    <w:rsid w:val="00DC2103"/>
    <w:rsid w:val="00DC5650"/>
    <w:rsid w:val="00DD2045"/>
    <w:rsid w:val="00DD7B2B"/>
    <w:rsid w:val="00DE0D54"/>
    <w:rsid w:val="00DE1BE9"/>
    <w:rsid w:val="00DE4526"/>
    <w:rsid w:val="00DE4964"/>
    <w:rsid w:val="00DE5DDD"/>
    <w:rsid w:val="00DE655D"/>
    <w:rsid w:val="00DE6681"/>
    <w:rsid w:val="00DF594A"/>
    <w:rsid w:val="00DF6CD5"/>
    <w:rsid w:val="00DF70DE"/>
    <w:rsid w:val="00DF7532"/>
    <w:rsid w:val="00E00606"/>
    <w:rsid w:val="00E00643"/>
    <w:rsid w:val="00E01F11"/>
    <w:rsid w:val="00E04ABB"/>
    <w:rsid w:val="00E05C07"/>
    <w:rsid w:val="00E06BB7"/>
    <w:rsid w:val="00E07B4E"/>
    <w:rsid w:val="00E10D76"/>
    <w:rsid w:val="00E119E3"/>
    <w:rsid w:val="00E12BAC"/>
    <w:rsid w:val="00E13254"/>
    <w:rsid w:val="00E158D3"/>
    <w:rsid w:val="00E208BE"/>
    <w:rsid w:val="00E20FC3"/>
    <w:rsid w:val="00E210EE"/>
    <w:rsid w:val="00E2138B"/>
    <w:rsid w:val="00E21CD6"/>
    <w:rsid w:val="00E22D9D"/>
    <w:rsid w:val="00E26D40"/>
    <w:rsid w:val="00E34E9A"/>
    <w:rsid w:val="00E36F1B"/>
    <w:rsid w:val="00E428CA"/>
    <w:rsid w:val="00E433B8"/>
    <w:rsid w:val="00E45B2D"/>
    <w:rsid w:val="00E45CBD"/>
    <w:rsid w:val="00E46039"/>
    <w:rsid w:val="00E46F30"/>
    <w:rsid w:val="00E47CBF"/>
    <w:rsid w:val="00E505C6"/>
    <w:rsid w:val="00E50748"/>
    <w:rsid w:val="00E52F0E"/>
    <w:rsid w:val="00E5399E"/>
    <w:rsid w:val="00E53D59"/>
    <w:rsid w:val="00E54C5F"/>
    <w:rsid w:val="00E62301"/>
    <w:rsid w:val="00E6396D"/>
    <w:rsid w:val="00E6551C"/>
    <w:rsid w:val="00E66138"/>
    <w:rsid w:val="00E662AF"/>
    <w:rsid w:val="00E706D9"/>
    <w:rsid w:val="00E70964"/>
    <w:rsid w:val="00E71B91"/>
    <w:rsid w:val="00E71E6F"/>
    <w:rsid w:val="00E72706"/>
    <w:rsid w:val="00E7465B"/>
    <w:rsid w:val="00E75007"/>
    <w:rsid w:val="00E76407"/>
    <w:rsid w:val="00E776F7"/>
    <w:rsid w:val="00E8594B"/>
    <w:rsid w:val="00E923E2"/>
    <w:rsid w:val="00E92EBF"/>
    <w:rsid w:val="00E9411F"/>
    <w:rsid w:val="00E94248"/>
    <w:rsid w:val="00E97E14"/>
    <w:rsid w:val="00EA03A4"/>
    <w:rsid w:val="00EA11D3"/>
    <w:rsid w:val="00EA2D31"/>
    <w:rsid w:val="00EA6051"/>
    <w:rsid w:val="00EB223C"/>
    <w:rsid w:val="00EB2485"/>
    <w:rsid w:val="00EB24C5"/>
    <w:rsid w:val="00EB2ED1"/>
    <w:rsid w:val="00EB4C37"/>
    <w:rsid w:val="00EB4DC6"/>
    <w:rsid w:val="00EB7EDF"/>
    <w:rsid w:val="00EC247A"/>
    <w:rsid w:val="00EC5826"/>
    <w:rsid w:val="00EC663F"/>
    <w:rsid w:val="00ED1652"/>
    <w:rsid w:val="00ED219D"/>
    <w:rsid w:val="00ED51DA"/>
    <w:rsid w:val="00ED54DF"/>
    <w:rsid w:val="00ED5C01"/>
    <w:rsid w:val="00EE0D4B"/>
    <w:rsid w:val="00EE0DAC"/>
    <w:rsid w:val="00EE4829"/>
    <w:rsid w:val="00EE777B"/>
    <w:rsid w:val="00EF0D86"/>
    <w:rsid w:val="00EF256B"/>
    <w:rsid w:val="00EF3466"/>
    <w:rsid w:val="00EF50EE"/>
    <w:rsid w:val="00EF627E"/>
    <w:rsid w:val="00EF6975"/>
    <w:rsid w:val="00F011B6"/>
    <w:rsid w:val="00F03A08"/>
    <w:rsid w:val="00F03E5F"/>
    <w:rsid w:val="00F03EA5"/>
    <w:rsid w:val="00F03FB5"/>
    <w:rsid w:val="00F06B1B"/>
    <w:rsid w:val="00F071A8"/>
    <w:rsid w:val="00F0760A"/>
    <w:rsid w:val="00F1202E"/>
    <w:rsid w:val="00F12115"/>
    <w:rsid w:val="00F13410"/>
    <w:rsid w:val="00F175CB"/>
    <w:rsid w:val="00F2603C"/>
    <w:rsid w:val="00F30F67"/>
    <w:rsid w:val="00F33D9E"/>
    <w:rsid w:val="00F34774"/>
    <w:rsid w:val="00F34BBD"/>
    <w:rsid w:val="00F37446"/>
    <w:rsid w:val="00F3771E"/>
    <w:rsid w:val="00F41D8C"/>
    <w:rsid w:val="00F429AD"/>
    <w:rsid w:val="00F43F91"/>
    <w:rsid w:val="00F4581E"/>
    <w:rsid w:val="00F51517"/>
    <w:rsid w:val="00F577F4"/>
    <w:rsid w:val="00F620D0"/>
    <w:rsid w:val="00F63ACE"/>
    <w:rsid w:val="00F644B3"/>
    <w:rsid w:val="00F64DFE"/>
    <w:rsid w:val="00F6534F"/>
    <w:rsid w:val="00F72F84"/>
    <w:rsid w:val="00F73536"/>
    <w:rsid w:val="00F8017C"/>
    <w:rsid w:val="00F80BB0"/>
    <w:rsid w:val="00F84192"/>
    <w:rsid w:val="00FA0B50"/>
    <w:rsid w:val="00FA1087"/>
    <w:rsid w:val="00FA4513"/>
    <w:rsid w:val="00FA5F59"/>
    <w:rsid w:val="00FA7FC6"/>
    <w:rsid w:val="00FB0741"/>
    <w:rsid w:val="00FB0C92"/>
    <w:rsid w:val="00FB264B"/>
    <w:rsid w:val="00FB496A"/>
    <w:rsid w:val="00FC3DE9"/>
    <w:rsid w:val="00FC674B"/>
    <w:rsid w:val="00FC6ED7"/>
    <w:rsid w:val="00FC78FB"/>
    <w:rsid w:val="00FD001B"/>
    <w:rsid w:val="00FD1A49"/>
    <w:rsid w:val="00FD3490"/>
    <w:rsid w:val="00FD42D5"/>
    <w:rsid w:val="00FD4D1C"/>
    <w:rsid w:val="00FD52C6"/>
    <w:rsid w:val="00FE005C"/>
    <w:rsid w:val="00FE0D33"/>
    <w:rsid w:val="00FE293F"/>
    <w:rsid w:val="00FE43AE"/>
    <w:rsid w:val="00FF01BC"/>
    <w:rsid w:val="00FF13B4"/>
    <w:rsid w:val="00FF1903"/>
    <w:rsid w:val="00FF379F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1C90C1D7"/>
  <w15:chartTrackingRefBased/>
  <w15:docId w15:val="{A8499282-843E-47A0-86D8-0A737A85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3B7D"/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C660C0"/>
    <w:pPr>
      <w:keepNext/>
      <w:widowControl w:val="0"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60C0"/>
    <w:pPr>
      <w:keepNext/>
      <w:widowControl w:val="0"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660C0"/>
    <w:pPr>
      <w:keepNext/>
      <w:widowControl w:val="0"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660C0"/>
    <w:pPr>
      <w:keepNext/>
      <w:widowControl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C660C0"/>
    <w:pPr>
      <w:widowControl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7A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37AB"/>
    <w:pPr>
      <w:ind w:left="10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7337AB"/>
    <w:pPr>
      <w:ind w:left="656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337AB"/>
  </w:style>
  <w:style w:type="paragraph" w:customStyle="1" w:styleId="TableParagraph">
    <w:name w:val="Table Paragraph"/>
    <w:basedOn w:val="a"/>
    <w:uiPriority w:val="1"/>
    <w:qFormat/>
    <w:rsid w:val="007337AB"/>
  </w:style>
  <w:style w:type="paragraph" w:styleId="a6">
    <w:name w:val="Balloon Text"/>
    <w:basedOn w:val="a"/>
    <w:link w:val="a7"/>
    <w:uiPriority w:val="99"/>
    <w:semiHidden/>
    <w:unhideWhenUsed/>
    <w:rsid w:val="003C3A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3C3A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92A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92AE3"/>
    <w:rPr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892A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892AE3"/>
    <w:rPr>
      <w:sz w:val="22"/>
      <w:szCs w:val="22"/>
      <w:lang w:val="en-US" w:eastAsia="en-US"/>
    </w:rPr>
  </w:style>
  <w:style w:type="paragraph" w:styleId="ac">
    <w:name w:val="No Spacing"/>
    <w:uiPriority w:val="1"/>
    <w:qFormat/>
    <w:rsid w:val="008862A9"/>
    <w:pPr>
      <w:widowControl w:val="0"/>
    </w:pPr>
    <w:rPr>
      <w:sz w:val="22"/>
      <w:szCs w:val="22"/>
      <w:lang w:val="en-US" w:eastAsia="en-US"/>
    </w:rPr>
  </w:style>
  <w:style w:type="table" w:styleId="ad">
    <w:name w:val="Table Grid"/>
    <w:basedOn w:val="a1"/>
    <w:uiPriority w:val="59"/>
    <w:rsid w:val="00886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uiPriority w:val="1"/>
    <w:rsid w:val="00CC6972"/>
    <w:rPr>
      <w:rFonts w:ascii="Times New Roman" w:eastAsia="Times New Roman" w:hAnsi="Times New Roman"/>
      <w:sz w:val="28"/>
      <w:szCs w:val="28"/>
      <w:lang w:val="en-US" w:eastAsia="en-US"/>
    </w:rPr>
  </w:style>
  <w:style w:type="numbering" w:customStyle="1" w:styleId="12">
    <w:name w:val="Нет списка1"/>
    <w:next w:val="a2"/>
    <w:uiPriority w:val="99"/>
    <w:semiHidden/>
    <w:unhideWhenUsed/>
    <w:rsid w:val="00E45B2D"/>
  </w:style>
  <w:style w:type="table" w:customStyle="1" w:styleId="TableNormal1">
    <w:name w:val="Table Normal1"/>
    <w:uiPriority w:val="2"/>
    <w:semiHidden/>
    <w:unhideWhenUsed/>
    <w:qFormat/>
    <w:rsid w:val="00E45B2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">
    <w:name w:val="Сетка таблицы1"/>
    <w:basedOn w:val="a1"/>
    <w:next w:val="ad"/>
    <w:uiPriority w:val="59"/>
    <w:rsid w:val="00E45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45B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21">
    <w:name w:val="Сетка таблицы2"/>
    <w:basedOn w:val="a1"/>
    <w:next w:val="ad"/>
    <w:uiPriority w:val="59"/>
    <w:rsid w:val="003366FA"/>
    <w:rPr>
      <w:rFonts w:eastAsia="Times New Roman"/>
      <w:sz w:val="22"/>
      <w:szCs w:val="22"/>
      <w:lang w:val="en-US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unhideWhenUsed/>
    <w:qFormat/>
    <w:rsid w:val="00CB35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B35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CB35F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2851F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2851F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605E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uiPriority w:val="9"/>
    <w:rsid w:val="00C660C0"/>
    <w:rPr>
      <w:rFonts w:ascii="Calibri Light" w:eastAsia="Times New Roman" w:hAnsi="Calibri Light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rsid w:val="00C660C0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rsid w:val="00C660C0"/>
    <w:rPr>
      <w:rFonts w:ascii="Calibri Light" w:eastAsia="Times New Roman" w:hAnsi="Calibri Light"/>
      <w:b/>
      <w:bCs/>
      <w:sz w:val="26"/>
      <w:szCs w:val="26"/>
      <w:lang w:val="en-US" w:eastAsia="en-US"/>
    </w:rPr>
  </w:style>
  <w:style w:type="character" w:customStyle="1" w:styleId="40">
    <w:name w:val="Заголовок 4 Знак"/>
    <w:link w:val="4"/>
    <w:uiPriority w:val="9"/>
    <w:rsid w:val="00C660C0"/>
    <w:rPr>
      <w:rFonts w:eastAsia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link w:val="5"/>
    <w:uiPriority w:val="9"/>
    <w:rsid w:val="00C660C0"/>
    <w:rPr>
      <w:rFonts w:eastAsia="Times New Roman"/>
      <w:b/>
      <w:bCs/>
      <w:i/>
      <w:iCs/>
      <w:sz w:val="26"/>
      <w:szCs w:val="26"/>
      <w:lang w:val="en-US" w:eastAsia="en-US"/>
    </w:rPr>
  </w:style>
  <w:style w:type="numbering" w:customStyle="1" w:styleId="22">
    <w:name w:val="Нет списка2"/>
    <w:next w:val="a2"/>
    <w:uiPriority w:val="99"/>
    <w:semiHidden/>
    <w:unhideWhenUsed/>
    <w:rsid w:val="00C660C0"/>
  </w:style>
  <w:style w:type="table" w:customStyle="1" w:styleId="31">
    <w:name w:val="Сетка таблицы3"/>
    <w:basedOn w:val="a1"/>
    <w:next w:val="ad"/>
    <w:uiPriority w:val="59"/>
    <w:rsid w:val="00C660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C660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660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"/>
    <w:link w:val="HTML0"/>
    <w:rsid w:val="00C66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sid w:val="00C660C0"/>
    <w:rPr>
      <w:rFonts w:ascii="Courier New" w:eastAsia="Times New Roman" w:hAnsi="Courier New" w:cs="Courier New"/>
    </w:rPr>
  </w:style>
  <w:style w:type="numbering" w:customStyle="1" w:styleId="110">
    <w:name w:val="Нет списка11"/>
    <w:next w:val="a2"/>
    <w:uiPriority w:val="99"/>
    <w:semiHidden/>
    <w:unhideWhenUsed/>
    <w:rsid w:val="00C660C0"/>
  </w:style>
  <w:style w:type="table" w:customStyle="1" w:styleId="TableNormal21">
    <w:name w:val="Table Normal21"/>
    <w:uiPriority w:val="2"/>
    <w:semiHidden/>
    <w:unhideWhenUsed/>
    <w:qFormat/>
    <w:rsid w:val="00C660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C660C0"/>
    <w:pPr>
      <w:widowControl w:val="0"/>
      <w:ind w:left="361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styleId="ae">
    <w:name w:val="annotation reference"/>
    <w:uiPriority w:val="99"/>
    <w:semiHidden/>
    <w:unhideWhenUsed/>
    <w:rsid w:val="00C660C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660C0"/>
    <w:pPr>
      <w:widowControl w:val="0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C660C0"/>
    <w:rPr>
      <w:lang w:val="en-US"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60C0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C660C0"/>
    <w:rPr>
      <w:b/>
      <w:bCs/>
      <w:lang w:val="en-US" w:eastAsia="en-US"/>
    </w:rPr>
  </w:style>
  <w:style w:type="numbering" w:customStyle="1" w:styleId="210">
    <w:name w:val="Нет списка21"/>
    <w:next w:val="a2"/>
    <w:uiPriority w:val="99"/>
    <w:semiHidden/>
    <w:unhideWhenUsed/>
    <w:rsid w:val="00C660C0"/>
  </w:style>
  <w:style w:type="table" w:customStyle="1" w:styleId="TableNormal31">
    <w:name w:val="Table Normal31"/>
    <w:uiPriority w:val="2"/>
    <w:semiHidden/>
    <w:unhideWhenUsed/>
    <w:qFormat/>
    <w:rsid w:val="00C660C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0">
    <w:name w:val="Заголовок 12"/>
    <w:basedOn w:val="a"/>
    <w:uiPriority w:val="1"/>
    <w:qFormat/>
    <w:rsid w:val="00C660C0"/>
    <w:pPr>
      <w:widowControl w:val="0"/>
      <w:ind w:left="361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customStyle="1" w:styleId="41">
    <w:name w:val="Сетка таблицы4"/>
    <w:basedOn w:val="a1"/>
    <w:next w:val="ad"/>
    <w:uiPriority w:val="59"/>
    <w:rsid w:val="00863FE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uiPriority w:val="99"/>
    <w:semiHidden/>
    <w:unhideWhenUsed/>
    <w:rsid w:val="008A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20657-2DA0-4BF1-8208-DB6785BB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4102</Words>
  <Characters>23385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- 40-ПМА</vt:lpstr>
    </vt:vector>
  </TitlesOfParts>
  <Company>Reanimator Extreme Edition</Company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- 40-ПМА</dc:title>
  <dc:subject/>
  <dc:creator>orgotdel</dc:creator>
  <cp:keywords/>
  <dc:description/>
  <cp:lastModifiedBy>user</cp:lastModifiedBy>
  <cp:revision>7</cp:revision>
  <cp:lastPrinted>2025-11-01T08:37:00Z</cp:lastPrinted>
  <dcterms:created xsi:type="dcterms:W3CDTF">2025-11-01T08:48:00Z</dcterms:created>
  <dcterms:modified xsi:type="dcterms:W3CDTF">2025-11-01T09:45:00Z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LastSaved">
    <vt:filetime>2016-08-23T00:00:00Z</vt:filetime>
  </property>
</Properties>
</file>